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45" w:rsidRDefault="00067945" w:rsidP="001C6B74">
      <w:pPr>
        <w:tabs>
          <w:tab w:val="right" w:pos="10207"/>
        </w:tabs>
        <w:spacing w:line="276" w:lineRule="auto"/>
        <w:ind w:firstLine="6237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:rsidR="00067945" w:rsidRDefault="00067945" w:rsidP="00067945">
      <w:pPr>
        <w:spacing w:line="276" w:lineRule="auto"/>
        <w:ind w:right="-1"/>
        <w:jc w:val="right"/>
      </w:pPr>
      <w:r>
        <w:t>Первый заместитель директора - главный инженер</w:t>
      </w:r>
    </w:p>
    <w:p w:rsidR="00067945" w:rsidRDefault="00067945" w:rsidP="00067945">
      <w:pPr>
        <w:spacing w:line="276" w:lineRule="auto"/>
        <w:ind w:right="-1"/>
        <w:jc w:val="right"/>
      </w:pPr>
      <w:r>
        <w:t>филиала ПАО «Россети Центр» «Смоленскэнерго»</w:t>
      </w:r>
    </w:p>
    <w:p w:rsidR="00067945" w:rsidRDefault="00067945" w:rsidP="00067945">
      <w:pPr>
        <w:spacing w:line="276" w:lineRule="auto"/>
        <w:ind w:right="-1"/>
        <w:jc w:val="right"/>
      </w:pPr>
    </w:p>
    <w:p w:rsidR="00067945" w:rsidRDefault="00067945" w:rsidP="00067945">
      <w:pPr>
        <w:tabs>
          <w:tab w:val="right" w:pos="9923"/>
        </w:tabs>
        <w:spacing w:line="276" w:lineRule="auto"/>
        <w:ind w:right="-2" w:firstLine="851"/>
        <w:jc w:val="right"/>
      </w:pPr>
      <w:r>
        <w:t>_________________ В.В. Мордыкин</w:t>
      </w:r>
    </w:p>
    <w:p w:rsidR="00067945" w:rsidRDefault="00067945" w:rsidP="00067945">
      <w:pPr>
        <w:ind w:firstLine="851"/>
        <w:jc w:val="right"/>
      </w:pPr>
      <w:r>
        <w:t>«     » ________2021 г.</w:t>
      </w:r>
    </w:p>
    <w:p w:rsidR="00067945" w:rsidRDefault="00067945" w:rsidP="00036D6D">
      <w:pPr>
        <w:rPr>
          <w:b/>
        </w:rPr>
      </w:pPr>
    </w:p>
    <w:p w:rsidR="00667419" w:rsidRPr="00D41455" w:rsidRDefault="00667419" w:rsidP="00D41455">
      <w:pPr>
        <w:ind w:left="703"/>
        <w:jc w:val="center"/>
        <w:rPr>
          <w:b/>
        </w:rPr>
      </w:pPr>
      <w:r w:rsidRPr="00D41455">
        <w:rPr>
          <w:b/>
        </w:rPr>
        <w:t>ТЕХНИЧЕСКО</w:t>
      </w:r>
      <w:r w:rsidR="00067945">
        <w:rPr>
          <w:b/>
        </w:rPr>
        <w:t>Е</w:t>
      </w:r>
      <w:r w:rsidRPr="00D41455">
        <w:rPr>
          <w:b/>
        </w:rPr>
        <w:t xml:space="preserve"> ЗАДАНИ</w:t>
      </w:r>
      <w:r w:rsidR="00067945">
        <w:rPr>
          <w:b/>
        </w:rPr>
        <w:t>Е</w:t>
      </w:r>
    </w:p>
    <w:p w:rsidR="001C6B74" w:rsidRDefault="005B5711" w:rsidP="00067945">
      <w:pPr>
        <w:ind w:left="705"/>
        <w:jc w:val="center"/>
      </w:pPr>
      <w:r w:rsidRPr="00D41455">
        <w:t>н</w:t>
      </w:r>
      <w:r w:rsidR="008A4F04" w:rsidRPr="00D41455">
        <w:t>а</w:t>
      </w:r>
      <w:r w:rsidRPr="00D41455">
        <w:t xml:space="preserve"> </w:t>
      </w:r>
      <w:r w:rsidR="008C2E81" w:rsidRPr="00D41455">
        <w:t>поставку</w:t>
      </w:r>
      <w:r w:rsidR="000A0532" w:rsidRPr="00D41455">
        <w:t xml:space="preserve"> </w:t>
      </w:r>
      <w:r w:rsidR="005E1293" w:rsidRPr="00D41455">
        <w:t>материалов в составе се</w:t>
      </w:r>
      <w:r w:rsidR="00F46F8B" w:rsidRPr="00D41455">
        <w:t>рвисной кабельной линии (СКЛ) 10</w:t>
      </w:r>
      <w:r w:rsidR="005E1293" w:rsidRPr="00D41455">
        <w:t>кВ</w:t>
      </w:r>
    </w:p>
    <w:p w:rsidR="00B129F0" w:rsidRPr="00D41455" w:rsidRDefault="00792BB4" w:rsidP="00067945">
      <w:pPr>
        <w:ind w:left="705"/>
        <w:jc w:val="center"/>
      </w:pPr>
      <w:r w:rsidRPr="001C6B74">
        <w:t>Лот</w:t>
      </w:r>
      <w:r w:rsidR="005B7AE9" w:rsidRPr="001C6B74">
        <w:t xml:space="preserve"> </w:t>
      </w:r>
      <w:r w:rsidR="001C6B74" w:rsidRPr="001C6B74">
        <w:t>204F</w:t>
      </w:r>
    </w:p>
    <w:p w:rsidR="00B129F0" w:rsidRPr="001C6B74" w:rsidRDefault="00B129F0" w:rsidP="00735633">
      <w:pPr>
        <w:jc w:val="both"/>
        <w:rPr>
          <w:b/>
          <w:bCs/>
        </w:rPr>
      </w:pPr>
    </w:p>
    <w:p w:rsidR="00F85452" w:rsidRPr="001C6B74" w:rsidRDefault="005B5711" w:rsidP="001C6B74">
      <w:pPr>
        <w:pStyle w:val="af0"/>
        <w:numPr>
          <w:ilvl w:val="0"/>
          <w:numId w:val="3"/>
        </w:numPr>
        <w:tabs>
          <w:tab w:val="left" w:pos="851"/>
        </w:tabs>
        <w:ind w:left="567" w:firstLine="0"/>
        <w:contextualSpacing w:val="0"/>
        <w:jc w:val="both"/>
        <w:rPr>
          <w:b/>
          <w:bCs/>
          <w:sz w:val="24"/>
          <w:szCs w:val="24"/>
        </w:rPr>
      </w:pPr>
      <w:r w:rsidRPr="001C6B74">
        <w:rPr>
          <w:b/>
          <w:bCs/>
          <w:sz w:val="24"/>
          <w:szCs w:val="24"/>
        </w:rPr>
        <w:t>Общая часть</w:t>
      </w:r>
      <w:r w:rsidR="00F85452" w:rsidRPr="001C6B74">
        <w:rPr>
          <w:b/>
          <w:bCs/>
          <w:sz w:val="24"/>
          <w:szCs w:val="24"/>
        </w:rPr>
        <w:t>.</w:t>
      </w:r>
    </w:p>
    <w:p w:rsidR="0093788C" w:rsidRPr="001C6B74" w:rsidRDefault="00915B6F" w:rsidP="001C6B74">
      <w:pPr>
        <w:ind w:firstLine="567"/>
        <w:jc w:val="both"/>
      </w:pPr>
      <w:r w:rsidRPr="001C6B74">
        <w:t xml:space="preserve">Филиал </w:t>
      </w:r>
      <w:r w:rsidR="00667419" w:rsidRPr="001C6B74">
        <w:t>П</w:t>
      </w:r>
      <w:r w:rsidR="005B5711" w:rsidRPr="001C6B74">
        <w:t>АО «</w:t>
      </w:r>
      <w:r w:rsidR="000A0532" w:rsidRPr="001C6B74">
        <w:t>Россети Центр</w:t>
      </w:r>
      <w:r w:rsidR="005B5711" w:rsidRPr="001C6B74">
        <w:t>»</w:t>
      </w:r>
      <w:r w:rsidR="003F7D78" w:rsidRPr="001C6B74">
        <w:t xml:space="preserve"> </w:t>
      </w:r>
      <w:r w:rsidRPr="001C6B74">
        <w:t xml:space="preserve">«Смоленскэнерго» </w:t>
      </w:r>
      <w:r w:rsidR="00E15A03" w:rsidRPr="001C6B74">
        <w:t>(п</w:t>
      </w:r>
      <w:r w:rsidR="00830485" w:rsidRPr="001C6B74">
        <w:t xml:space="preserve">окупатель) </w:t>
      </w:r>
      <w:r w:rsidR="005B5711" w:rsidRPr="001C6B74">
        <w:t xml:space="preserve">производит закупку </w:t>
      </w:r>
      <w:r w:rsidR="00E3724E" w:rsidRPr="001C6B74">
        <w:t xml:space="preserve">материалов в составе </w:t>
      </w:r>
      <w:r w:rsidR="00036D6D" w:rsidRPr="001C6B74">
        <w:rPr>
          <w:u w:val="single"/>
        </w:rPr>
        <w:t xml:space="preserve">двух </w:t>
      </w:r>
      <w:r w:rsidR="00F46F8B" w:rsidRPr="001C6B74">
        <w:t>сервисн</w:t>
      </w:r>
      <w:r w:rsidR="00036D6D" w:rsidRPr="001C6B74">
        <w:t>ых</w:t>
      </w:r>
      <w:r w:rsidR="00F46F8B" w:rsidRPr="001C6B74">
        <w:t xml:space="preserve"> кабельн</w:t>
      </w:r>
      <w:r w:rsidR="00036D6D" w:rsidRPr="001C6B74">
        <w:t>ых</w:t>
      </w:r>
      <w:r w:rsidR="00F46F8B" w:rsidRPr="001C6B74">
        <w:t xml:space="preserve"> лини</w:t>
      </w:r>
      <w:r w:rsidR="00036D6D" w:rsidRPr="001C6B74">
        <w:t>й</w:t>
      </w:r>
      <w:r w:rsidR="00F46F8B" w:rsidRPr="001C6B74">
        <w:t xml:space="preserve"> 10</w:t>
      </w:r>
      <w:r w:rsidR="00E3724E" w:rsidRPr="001C6B74">
        <w:t>кВ (СКЛ)</w:t>
      </w:r>
      <w:r w:rsidR="00C721E6" w:rsidRPr="001C6B74">
        <w:t>.</w:t>
      </w:r>
    </w:p>
    <w:p w:rsidR="0093788C" w:rsidRPr="001C6B74" w:rsidRDefault="0093788C" w:rsidP="001C6B74">
      <w:pPr>
        <w:ind w:firstLine="567"/>
        <w:jc w:val="both"/>
      </w:pPr>
      <w:r w:rsidRPr="001C6B74">
        <w:t>Закупка производится на основани</w:t>
      </w:r>
      <w:r w:rsidR="001B7243" w:rsidRPr="001C6B74">
        <w:t>и</w:t>
      </w:r>
      <w:r w:rsidRPr="001C6B74">
        <w:t xml:space="preserve"> </w:t>
      </w:r>
      <w:r w:rsidR="001B7243" w:rsidRPr="001C6B74">
        <w:t>плана</w:t>
      </w:r>
      <w:r w:rsidRPr="001C6B74">
        <w:t xml:space="preserve"> закупок </w:t>
      </w:r>
      <w:r w:rsidR="000A0532" w:rsidRPr="001C6B74">
        <w:t>ПАО «Россети Центр»</w:t>
      </w:r>
      <w:r w:rsidR="00F46F8B" w:rsidRPr="001C6B74">
        <w:t xml:space="preserve"> </w:t>
      </w:r>
      <w:r w:rsidRPr="001C6B74">
        <w:t>на 20</w:t>
      </w:r>
      <w:r w:rsidR="00915B6F" w:rsidRPr="001C6B74">
        <w:t>21</w:t>
      </w:r>
      <w:r w:rsidR="001C6B74" w:rsidRPr="001C6B74">
        <w:t xml:space="preserve"> год.</w:t>
      </w:r>
    </w:p>
    <w:p w:rsidR="001C6B74" w:rsidRPr="001C6B74" w:rsidRDefault="001C6B74" w:rsidP="00735633">
      <w:pPr>
        <w:jc w:val="both"/>
      </w:pPr>
    </w:p>
    <w:p w:rsidR="00111FBA" w:rsidRPr="001C6B74" w:rsidRDefault="00111FBA" w:rsidP="001C6B74">
      <w:pPr>
        <w:pStyle w:val="af0"/>
        <w:numPr>
          <w:ilvl w:val="0"/>
          <w:numId w:val="3"/>
        </w:numPr>
        <w:tabs>
          <w:tab w:val="left" w:pos="851"/>
        </w:tabs>
        <w:ind w:left="567" w:firstLine="0"/>
        <w:contextualSpacing w:val="0"/>
        <w:jc w:val="both"/>
        <w:rPr>
          <w:b/>
          <w:bCs/>
          <w:sz w:val="24"/>
          <w:szCs w:val="24"/>
        </w:rPr>
      </w:pPr>
      <w:r w:rsidRPr="001C6B74">
        <w:rPr>
          <w:b/>
          <w:bCs/>
          <w:sz w:val="24"/>
          <w:szCs w:val="24"/>
        </w:rPr>
        <w:t xml:space="preserve">Предмет </w:t>
      </w:r>
      <w:r w:rsidR="00F927A7" w:rsidRPr="001C6B74">
        <w:rPr>
          <w:b/>
          <w:bCs/>
          <w:sz w:val="24"/>
          <w:szCs w:val="24"/>
        </w:rPr>
        <w:t>закупочной процедуры</w:t>
      </w:r>
      <w:r w:rsidR="00D91F0D" w:rsidRPr="001C6B74">
        <w:rPr>
          <w:b/>
          <w:bCs/>
          <w:sz w:val="24"/>
          <w:szCs w:val="24"/>
        </w:rPr>
        <w:t>.</w:t>
      </w:r>
    </w:p>
    <w:p w:rsidR="000A0532" w:rsidRPr="001C6B74" w:rsidRDefault="00637306" w:rsidP="001C6B74">
      <w:pPr>
        <w:ind w:firstLine="567"/>
        <w:jc w:val="both"/>
      </w:pPr>
      <w:r w:rsidRPr="001C6B74">
        <w:t>Поставщик</w:t>
      </w:r>
      <w:r w:rsidR="005B5711" w:rsidRPr="001C6B74">
        <w:t xml:space="preserve"> обеспечивает поставку </w:t>
      </w:r>
      <w:r w:rsidR="00E3724E" w:rsidRPr="001C6B74">
        <w:t>материалов в составе СКЛ</w:t>
      </w:r>
      <w:r w:rsidR="005B5711" w:rsidRPr="001C6B74">
        <w:t xml:space="preserve"> </w:t>
      </w:r>
      <w:r w:rsidR="000F562E" w:rsidRPr="001C6B74">
        <w:t>на склад</w:t>
      </w:r>
      <w:r w:rsidR="00E15A03" w:rsidRPr="001C6B74">
        <w:t xml:space="preserve"> покуп</w:t>
      </w:r>
      <w:r w:rsidR="00D91F0D" w:rsidRPr="001C6B74">
        <w:t>ател</w:t>
      </w:r>
      <w:r w:rsidR="000F562E" w:rsidRPr="001C6B74">
        <w:t>я</w:t>
      </w:r>
      <w:r w:rsidR="00D91F0D" w:rsidRPr="001C6B74">
        <w:t xml:space="preserve"> – филиал</w:t>
      </w:r>
      <w:r w:rsidR="00F46F8B" w:rsidRPr="001C6B74">
        <w:t>а</w:t>
      </w:r>
      <w:r w:rsidR="00D91F0D" w:rsidRPr="001C6B74">
        <w:t xml:space="preserve"> </w:t>
      </w:r>
      <w:r w:rsidR="000A0532" w:rsidRPr="001C6B74">
        <w:t>ПАО «Россети Центр»</w:t>
      </w:r>
      <w:r w:rsidR="00F46F8B" w:rsidRPr="001C6B74">
        <w:t xml:space="preserve"> «Смоленскэнерго» </w:t>
      </w:r>
      <w:r w:rsidR="005B5711" w:rsidRPr="001C6B74">
        <w:t>в</w:t>
      </w:r>
      <w:r w:rsidR="00111FBA" w:rsidRPr="001C6B74">
        <w:t xml:space="preserve"> </w:t>
      </w:r>
      <w:r w:rsidR="005B5711" w:rsidRPr="001C6B74">
        <w:t>объемах и сроки установленные данным</w:t>
      </w:r>
      <w:r w:rsidR="00111FBA" w:rsidRPr="001C6B74">
        <w:t xml:space="preserve"> ТЗ</w:t>
      </w:r>
      <w:r w:rsidR="008C2E81" w:rsidRPr="001C6B74"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903"/>
        <w:gridCol w:w="2775"/>
        <w:gridCol w:w="2074"/>
        <w:gridCol w:w="3277"/>
      </w:tblGrid>
      <w:tr w:rsidR="00A03504" w:rsidRPr="00D41455" w:rsidTr="00E15A03">
        <w:trPr>
          <w:trHeight w:val="308"/>
        </w:trPr>
        <w:tc>
          <w:tcPr>
            <w:tcW w:w="1903" w:type="dxa"/>
          </w:tcPr>
          <w:p w:rsidR="00A03504" w:rsidRPr="00D41455" w:rsidRDefault="00A03504" w:rsidP="00D41455">
            <w:pPr>
              <w:tabs>
                <w:tab w:val="left" w:pos="1134"/>
              </w:tabs>
              <w:jc w:val="center"/>
            </w:pPr>
            <w:r w:rsidRPr="00D41455">
              <w:t>Филиал</w:t>
            </w:r>
          </w:p>
        </w:tc>
        <w:tc>
          <w:tcPr>
            <w:tcW w:w="2775" w:type="dxa"/>
          </w:tcPr>
          <w:p w:rsidR="00A03504" w:rsidRPr="00D41455" w:rsidRDefault="00A03504" w:rsidP="00D41455">
            <w:pPr>
              <w:tabs>
                <w:tab w:val="left" w:pos="1134"/>
              </w:tabs>
              <w:jc w:val="center"/>
            </w:pPr>
            <w:r w:rsidRPr="00D41455">
              <w:t>Точка поставки</w:t>
            </w:r>
          </w:p>
        </w:tc>
        <w:tc>
          <w:tcPr>
            <w:tcW w:w="2074" w:type="dxa"/>
          </w:tcPr>
          <w:p w:rsidR="00F33CEE" w:rsidRDefault="00F33CEE" w:rsidP="00F33CEE">
            <w:pPr>
              <w:tabs>
                <w:tab w:val="left" w:pos="1134"/>
              </w:tabs>
              <w:jc w:val="center"/>
            </w:pPr>
            <w:r>
              <w:t>Срок</w:t>
            </w:r>
          </w:p>
          <w:p w:rsidR="00A03504" w:rsidRPr="00D41455" w:rsidRDefault="00F33CEE" w:rsidP="00F33CEE">
            <w:pPr>
              <w:tabs>
                <w:tab w:val="left" w:pos="1134"/>
              </w:tabs>
              <w:jc w:val="center"/>
            </w:pPr>
            <w:bookmarkStart w:id="0" w:name="_GoBack"/>
            <w:bookmarkEnd w:id="0"/>
            <w:r>
              <w:t>поставки</w:t>
            </w:r>
            <w:r w:rsidR="00A03504" w:rsidRPr="00D41455">
              <w:t xml:space="preserve"> *</w:t>
            </w:r>
          </w:p>
        </w:tc>
        <w:tc>
          <w:tcPr>
            <w:tcW w:w="3277" w:type="dxa"/>
          </w:tcPr>
          <w:p w:rsidR="00A03504" w:rsidRPr="00D41455" w:rsidRDefault="00803154" w:rsidP="00D41455">
            <w:pPr>
              <w:tabs>
                <w:tab w:val="left" w:pos="1134"/>
              </w:tabs>
              <w:jc w:val="center"/>
            </w:pPr>
            <w:r w:rsidRPr="00D41455">
              <w:t>Протяженность</w:t>
            </w:r>
            <w:r w:rsidR="00AC5C5C" w:rsidRPr="00D41455">
              <w:t xml:space="preserve"> </w:t>
            </w:r>
            <w:r w:rsidRPr="00D41455">
              <w:t>СКЛ</w:t>
            </w:r>
            <w:r w:rsidR="00A03504" w:rsidRPr="00D41455">
              <w:t xml:space="preserve">, </w:t>
            </w:r>
            <w:r w:rsidRPr="00D41455">
              <w:t>м</w:t>
            </w:r>
            <w:r w:rsidR="00A03504" w:rsidRPr="00D41455">
              <w:t>.</w:t>
            </w:r>
          </w:p>
        </w:tc>
      </w:tr>
      <w:tr w:rsidR="00A03504" w:rsidRPr="00D41455" w:rsidTr="00716251">
        <w:tc>
          <w:tcPr>
            <w:tcW w:w="1903" w:type="dxa"/>
            <w:vAlign w:val="center"/>
          </w:tcPr>
          <w:p w:rsidR="00A03504" w:rsidRPr="00D41455" w:rsidRDefault="00F46F8B" w:rsidP="00716251">
            <w:pPr>
              <w:tabs>
                <w:tab w:val="left" w:pos="1134"/>
              </w:tabs>
              <w:jc w:val="center"/>
            </w:pPr>
            <w:r w:rsidRPr="00D41455">
              <w:t>Смоленскэнерго</w:t>
            </w:r>
          </w:p>
        </w:tc>
        <w:tc>
          <w:tcPr>
            <w:tcW w:w="2775" w:type="dxa"/>
            <w:vAlign w:val="center"/>
          </w:tcPr>
          <w:p w:rsidR="00A03504" w:rsidRPr="00D41455" w:rsidRDefault="00E15A03" w:rsidP="00B23077">
            <w:pPr>
              <w:tabs>
                <w:tab w:val="left" w:pos="1134"/>
              </w:tabs>
              <w:jc w:val="center"/>
            </w:pPr>
            <w:r w:rsidRPr="00D41455">
              <w:t>214031, г.</w:t>
            </w:r>
            <w:r w:rsidR="00B23077">
              <w:t> </w:t>
            </w:r>
            <w:r w:rsidRPr="00D41455">
              <w:t>Смоленск, ул.</w:t>
            </w:r>
            <w:r w:rsidR="00B23077">
              <w:t> </w:t>
            </w:r>
            <w:proofErr w:type="gramStart"/>
            <w:r w:rsidRPr="00D41455">
              <w:t>Индустриальная</w:t>
            </w:r>
            <w:proofErr w:type="gramEnd"/>
            <w:r w:rsidRPr="00D41455">
              <w:t>, д.5</w:t>
            </w:r>
          </w:p>
        </w:tc>
        <w:tc>
          <w:tcPr>
            <w:tcW w:w="2074" w:type="dxa"/>
            <w:vAlign w:val="center"/>
          </w:tcPr>
          <w:p w:rsidR="00A03504" w:rsidRPr="00D41455" w:rsidRDefault="00716251" w:rsidP="00716251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3277" w:type="dxa"/>
            <w:vAlign w:val="center"/>
          </w:tcPr>
          <w:p w:rsidR="00A03504" w:rsidRPr="00D41455" w:rsidRDefault="00F46F8B" w:rsidP="00716251">
            <w:pPr>
              <w:tabs>
                <w:tab w:val="left" w:pos="1134"/>
              </w:tabs>
              <w:jc w:val="center"/>
            </w:pPr>
            <w:r w:rsidRPr="00D41455">
              <w:t>2шт по 250м</w:t>
            </w:r>
          </w:p>
        </w:tc>
      </w:tr>
    </w:tbl>
    <w:p w:rsidR="0093788C" w:rsidRPr="001C6B74" w:rsidRDefault="0093788C" w:rsidP="00D41455">
      <w:pPr>
        <w:jc w:val="both"/>
      </w:pPr>
      <w:r w:rsidRPr="001C6B74">
        <w:t xml:space="preserve">*в календарных </w:t>
      </w:r>
      <w:proofErr w:type="gramStart"/>
      <w:r w:rsidRPr="001C6B74">
        <w:t>днях</w:t>
      </w:r>
      <w:proofErr w:type="gramEnd"/>
      <w:r w:rsidRPr="001C6B74">
        <w:t xml:space="preserve">, с </w:t>
      </w:r>
      <w:r w:rsidR="003F7D78" w:rsidRPr="001C6B74">
        <w:t>даты</w:t>
      </w:r>
      <w:r w:rsidR="007E578C" w:rsidRPr="001C6B74">
        <w:t xml:space="preserve"> заключения договора.</w:t>
      </w:r>
    </w:p>
    <w:p w:rsidR="007E578C" w:rsidRPr="001C6B74" w:rsidRDefault="007E578C" w:rsidP="001C6B74">
      <w:pPr>
        <w:ind w:firstLine="567"/>
        <w:jc w:val="both"/>
      </w:pPr>
      <w:r w:rsidRPr="001C6B74">
        <w:t>В комплект поставки входят:</w:t>
      </w:r>
    </w:p>
    <w:p w:rsidR="007E578C" w:rsidRPr="001C6B74" w:rsidRDefault="007E578C" w:rsidP="001C6B74">
      <w:pPr>
        <w:ind w:firstLine="567"/>
        <w:jc w:val="both"/>
      </w:pPr>
      <w:r w:rsidRPr="001C6B74">
        <w:rPr>
          <w:u w:val="single"/>
        </w:rPr>
        <w:t>Два</w:t>
      </w:r>
      <w:r w:rsidRPr="001C6B74">
        <w:t xml:space="preserve"> сервисных кабеля длиной </w:t>
      </w:r>
      <w:r w:rsidRPr="001C6B74">
        <w:rPr>
          <w:u w:val="single"/>
        </w:rPr>
        <w:t>250м каждый</w:t>
      </w:r>
      <w:r w:rsidRPr="001C6B74">
        <w:t xml:space="preserve"> на сервисных кабельных барабанах каждый, оснащённых </w:t>
      </w:r>
      <w:proofErr w:type="spellStart"/>
      <w:r w:rsidRPr="001C6B74">
        <w:t>раскаточно</w:t>
      </w:r>
      <w:proofErr w:type="spellEnd"/>
      <w:r w:rsidRPr="001C6B74">
        <w:t>-намоточными устройствами</w:t>
      </w:r>
      <w:r w:rsidR="00205AE3">
        <w:t>.</w:t>
      </w:r>
    </w:p>
    <w:p w:rsidR="000A0532" w:rsidRPr="001C6B74" w:rsidRDefault="000A0532" w:rsidP="00735633">
      <w:pPr>
        <w:jc w:val="both"/>
      </w:pPr>
    </w:p>
    <w:p w:rsidR="005B5711" w:rsidRPr="001C6B74" w:rsidRDefault="005B5711" w:rsidP="001C6B74">
      <w:pPr>
        <w:pStyle w:val="af0"/>
        <w:numPr>
          <w:ilvl w:val="0"/>
          <w:numId w:val="3"/>
        </w:numPr>
        <w:tabs>
          <w:tab w:val="left" w:pos="851"/>
        </w:tabs>
        <w:ind w:left="567" w:firstLine="0"/>
        <w:contextualSpacing w:val="0"/>
        <w:jc w:val="both"/>
        <w:rPr>
          <w:b/>
          <w:bCs/>
          <w:sz w:val="24"/>
          <w:szCs w:val="24"/>
        </w:rPr>
      </w:pPr>
      <w:r w:rsidRPr="001C6B74">
        <w:rPr>
          <w:b/>
          <w:bCs/>
          <w:sz w:val="24"/>
          <w:szCs w:val="24"/>
        </w:rPr>
        <w:t xml:space="preserve">Технические требования к </w:t>
      </w:r>
      <w:r w:rsidR="00E3724E" w:rsidRPr="001C6B74">
        <w:rPr>
          <w:b/>
          <w:bCs/>
          <w:sz w:val="24"/>
          <w:szCs w:val="24"/>
        </w:rPr>
        <w:t>материалам в составе СКЛ</w:t>
      </w:r>
      <w:r w:rsidRPr="001C6B74">
        <w:rPr>
          <w:b/>
          <w:bCs/>
          <w:sz w:val="24"/>
          <w:szCs w:val="24"/>
        </w:rPr>
        <w:t>.</w:t>
      </w:r>
      <w:r w:rsidR="00E3724E" w:rsidRPr="001C6B74">
        <w:rPr>
          <w:b/>
          <w:bCs/>
          <w:sz w:val="24"/>
          <w:szCs w:val="24"/>
        </w:rPr>
        <w:t xml:space="preserve"> </w:t>
      </w:r>
    </w:p>
    <w:p w:rsidR="00E3724E" w:rsidRPr="001C6B74" w:rsidRDefault="00E3724E" w:rsidP="001C6B74">
      <w:pPr>
        <w:pStyle w:val="af0"/>
        <w:numPr>
          <w:ilvl w:val="1"/>
          <w:numId w:val="3"/>
        </w:numPr>
        <w:tabs>
          <w:tab w:val="left" w:pos="567"/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1C6B74">
        <w:rPr>
          <w:sz w:val="24"/>
          <w:szCs w:val="24"/>
        </w:rPr>
        <w:t xml:space="preserve">Требования к </w:t>
      </w:r>
      <w:r w:rsidR="00D67311" w:rsidRPr="001C6B74">
        <w:rPr>
          <w:sz w:val="24"/>
          <w:szCs w:val="24"/>
        </w:rPr>
        <w:t>кабелю</w:t>
      </w:r>
    </w:p>
    <w:p w:rsidR="00E3724E" w:rsidRPr="001C6B74" w:rsidRDefault="00E3724E" w:rsidP="001C6B74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1C6B74">
        <w:rPr>
          <w:sz w:val="24"/>
          <w:szCs w:val="24"/>
        </w:rPr>
        <w:t>Конструкция кабеля должна обеспечивать:</w:t>
      </w:r>
    </w:p>
    <w:p w:rsidR="00E3724E" w:rsidRPr="001C6B74" w:rsidRDefault="00E3724E" w:rsidP="001C6B74">
      <w:pPr>
        <w:pStyle w:val="af0"/>
        <w:numPr>
          <w:ilvl w:val="0"/>
          <w:numId w:val="18"/>
        </w:numPr>
        <w:tabs>
          <w:tab w:val="left" w:pos="851"/>
        </w:tabs>
        <w:ind w:left="0" w:right="-142" w:firstLine="567"/>
        <w:contextualSpacing w:val="0"/>
        <w:jc w:val="both"/>
        <w:rPr>
          <w:sz w:val="24"/>
          <w:szCs w:val="24"/>
        </w:rPr>
      </w:pPr>
      <w:r w:rsidRPr="001C6B74">
        <w:rPr>
          <w:sz w:val="24"/>
          <w:szCs w:val="24"/>
        </w:rPr>
        <w:t>многократное использование кабеля (не менее 10 циклов раскручивания-скручивания на кабельный барабан);</w:t>
      </w:r>
    </w:p>
    <w:p w:rsidR="00E3724E" w:rsidRPr="001C6B74" w:rsidRDefault="00E3724E" w:rsidP="001C6B74">
      <w:pPr>
        <w:pStyle w:val="af0"/>
        <w:numPr>
          <w:ilvl w:val="0"/>
          <w:numId w:val="18"/>
        </w:numPr>
        <w:tabs>
          <w:tab w:val="left" w:pos="851"/>
        </w:tabs>
        <w:ind w:left="0" w:right="-142" w:firstLine="567"/>
        <w:contextualSpacing w:val="0"/>
        <w:jc w:val="both"/>
        <w:rPr>
          <w:sz w:val="24"/>
          <w:szCs w:val="24"/>
        </w:rPr>
      </w:pPr>
      <w:r w:rsidRPr="001C6B74">
        <w:rPr>
          <w:sz w:val="24"/>
          <w:szCs w:val="24"/>
        </w:rPr>
        <w:t xml:space="preserve">простой и надежный монтаж/демонтаж кабеля на опорах </w:t>
      </w:r>
      <w:proofErr w:type="gramStart"/>
      <w:r w:rsidRPr="001C6B74">
        <w:rPr>
          <w:sz w:val="24"/>
          <w:szCs w:val="24"/>
        </w:rPr>
        <w:t>ВЛ</w:t>
      </w:r>
      <w:proofErr w:type="gramEnd"/>
      <w:r w:rsidRPr="001C6B74">
        <w:rPr>
          <w:sz w:val="24"/>
          <w:szCs w:val="24"/>
        </w:rPr>
        <w:t>, деревьях, строительных конструкциях и т.д.;</w:t>
      </w:r>
    </w:p>
    <w:p w:rsidR="00E3724E" w:rsidRPr="001C6B74" w:rsidRDefault="00E3724E" w:rsidP="001C6B74">
      <w:pPr>
        <w:pStyle w:val="af0"/>
        <w:numPr>
          <w:ilvl w:val="0"/>
          <w:numId w:val="18"/>
        </w:numPr>
        <w:tabs>
          <w:tab w:val="left" w:pos="851"/>
        </w:tabs>
        <w:ind w:left="0" w:right="-142" w:firstLine="567"/>
        <w:contextualSpacing w:val="0"/>
        <w:jc w:val="both"/>
        <w:rPr>
          <w:sz w:val="24"/>
          <w:szCs w:val="24"/>
        </w:rPr>
      </w:pPr>
      <w:r w:rsidRPr="001C6B74">
        <w:rPr>
          <w:sz w:val="24"/>
          <w:szCs w:val="24"/>
        </w:rPr>
        <w:t>возможность присоединения кабеля к воздушным или кабельным участкам линий;</w:t>
      </w:r>
    </w:p>
    <w:p w:rsidR="00E3724E" w:rsidRPr="001C6B74" w:rsidRDefault="00E3724E" w:rsidP="001C6B74">
      <w:pPr>
        <w:pStyle w:val="af0"/>
        <w:numPr>
          <w:ilvl w:val="0"/>
          <w:numId w:val="18"/>
        </w:numPr>
        <w:tabs>
          <w:tab w:val="left" w:pos="851"/>
        </w:tabs>
        <w:ind w:left="0" w:right="-142" w:firstLine="567"/>
        <w:contextualSpacing w:val="0"/>
        <w:jc w:val="both"/>
        <w:rPr>
          <w:sz w:val="24"/>
          <w:szCs w:val="24"/>
        </w:rPr>
      </w:pPr>
      <w:r w:rsidRPr="001C6B74">
        <w:rPr>
          <w:sz w:val="24"/>
          <w:szCs w:val="24"/>
        </w:rPr>
        <w:t>устойчивость к повышенным механическим, ветровым и гололедным нагрузкам.</w:t>
      </w:r>
    </w:p>
    <w:p w:rsidR="00E3724E" w:rsidRPr="001C6B74" w:rsidRDefault="00E3724E" w:rsidP="001C6B74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1C6B74">
        <w:rPr>
          <w:sz w:val="24"/>
          <w:szCs w:val="24"/>
        </w:rPr>
        <w:t>Требования к кабелю: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5246"/>
        <w:gridCol w:w="5067"/>
      </w:tblGrid>
      <w:tr w:rsidR="00E3724E" w:rsidRPr="00D41455" w:rsidTr="001C6B74">
        <w:trPr>
          <w:tblHeader/>
        </w:trPr>
        <w:tc>
          <w:tcPr>
            <w:tcW w:w="5246" w:type="dxa"/>
          </w:tcPr>
          <w:p w:rsidR="00E3724E" w:rsidRPr="00D41455" w:rsidRDefault="00E3724E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Параметр</w:t>
            </w:r>
          </w:p>
        </w:tc>
        <w:tc>
          <w:tcPr>
            <w:tcW w:w="5067" w:type="dxa"/>
          </w:tcPr>
          <w:p w:rsidR="00E3724E" w:rsidRPr="00D41455" w:rsidRDefault="00E3724E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Значение</w:t>
            </w:r>
          </w:p>
        </w:tc>
      </w:tr>
      <w:tr w:rsidR="00E3724E" w:rsidRPr="00D41455" w:rsidTr="00D41455">
        <w:tc>
          <w:tcPr>
            <w:tcW w:w="5246" w:type="dxa"/>
          </w:tcPr>
          <w:p w:rsidR="00E3724E" w:rsidRPr="00D41455" w:rsidRDefault="00E3724E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Тип кабеля</w:t>
            </w:r>
          </w:p>
        </w:tc>
        <w:tc>
          <w:tcPr>
            <w:tcW w:w="5067" w:type="dxa"/>
          </w:tcPr>
          <w:p w:rsidR="00E3724E" w:rsidRPr="00D41455" w:rsidRDefault="00DD0904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41455">
              <w:rPr>
                <w:sz w:val="24"/>
                <w:szCs w:val="24"/>
              </w:rPr>
              <w:t>универсальный</w:t>
            </w:r>
            <w:proofErr w:type="gramEnd"/>
            <w:r w:rsidRPr="00D41455">
              <w:rPr>
                <w:sz w:val="24"/>
                <w:szCs w:val="24"/>
              </w:rPr>
              <w:t xml:space="preserve"> защищённый многократного раскручивания</w:t>
            </w:r>
            <w:r w:rsidR="00D41455" w:rsidRPr="00D41455">
              <w:rPr>
                <w:sz w:val="24"/>
                <w:szCs w:val="24"/>
              </w:rPr>
              <w:t>/</w:t>
            </w:r>
            <w:r w:rsidR="00E24A4C" w:rsidRPr="00D41455">
              <w:rPr>
                <w:sz w:val="24"/>
                <w:szCs w:val="24"/>
              </w:rPr>
              <w:t xml:space="preserve">скручивания самонесущий (с </w:t>
            </w:r>
            <w:proofErr w:type="spellStart"/>
            <w:r w:rsidR="00E24A4C" w:rsidRPr="00D41455">
              <w:rPr>
                <w:sz w:val="24"/>
                <w:szCs w:val="24"/>
              </w:rPr>
              <w:t>непроскальзывающей</w:t>
            </w:r>
            <w:proofErr w:type="spellEnd"/>
            <w:r w:rsidR="00E24A4C" w:rsidRPr="00D41455">
              <w:rPr>
                <w:sz w:val="24"/>
                <w:szCs w:val="24"/>
              </w:rPr>
              <w:t xml:space="preserve"> изоляцией жил)</w:t>
            </w:r>
          </w:p>
        </w:tc>
      </w:tr>
      <w:tr w:rsidR="004C292C" w:rsidRPr="00D41455" w:rsidTr="00D41455">
        <w:tc>
          <w:tcPr>
            <w:tcW w:w="5246" w:type="dxa"/>
          </w:tcPr>
          <w:p w:rsidR="004C292C" w:rsidRPr="00D41455" w:rsidRDefault="004C292C" w:rsidP="0021106A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Длина</w:t>
            </w:r>
          </w:p>
        </w:tc>
        <w:tc>
          <w:tcPr>
            <w:tcW w:w="5067" w:type="dxa"/>
          </w:tcPr>
          <w:p w:rsidR="004C292C" w:rsidRPr="00D41455" w:rsidRDefault="004C292C" w:rsidP="0021106A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2шт по 250м</w:t>
            </w:r>
          </w:p>
        </w:tc>
      </w:tr>
      <w:tr w:rsidR="00BD2655" w:rsidRPr="00D41455" w:rsidTr="00D41455">
        <w:tc>
          <w:tcPr>
            <w:tcW w:w="5246" w:type="dxa"/>
          </w:tcPr>
          <w:p w:rsidR="00BD2655" w:rsidRPr="00D41455" w:rsidRDefault="00BD2655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Номинальное напряжение</w:t>
            </w:r>
          </w:p>
        </w:tc>
        <w:tc>
          <w:tcPr>
            <w:tcW w:w="5067" w:type="dxa"/>
          </w:tcPr>
          <w:p w:rsidR="00BD2655" w:rsidRPr="00D41455" w:rsidRDefault="00BD2655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10</w:t>
            </w:r>
            <w:r w:rsidR="00036D6D">
              <w:rPr>
                <w:sz w:val="24"/>
                <w:szCs w:val="24"/>
              </w:rPr>
              <w:t xml:space="preserve"> </w:t>
            </w:r>
            <w:r w:rsidRPr="00D41455">
              <w:rPr>
                <w:sz w:val="24"/>
                <w:szCs w:val="24"/>
              </w:rPr>
              <w:t>кВ</w:t>
            </w:r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Число фазных жил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3</w:t>
            </w:r>
            <w:r w:rsidR="00036D6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145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Экранирование</w:t>
            </w:r>
            <w:r w:rsidR="004C292C">
              <w:rPr>
                <w:sz w:val="24"/>
                <w:szCs w:val="24"/>
              </w:rPr>
              <w:t xml:space="preserve"> пучка фазных жил 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да</w:t>
            </w:r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Площадь сечения фазных проводников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не менее 70</w:t>
            </w:r>
            <w:r w:rsidR="00036D6D">
              <w:rPr>
                <w:sz w:val="24"/>
                <w:szCs w:val="24"/>
              </w:rPr>
              <w:t xml:space="preserve"> </w:t>
            </w:r>
            <w:r w:rsidRPr="00D41455">
              <w:rPr>
                <w:sz w:val="24"/>
                <w:szCs w:val="24"/>
              </w:rPr>
              <w:t>мм</w:t>
            </w:r>
            <w:proofErr w:type="gramStart"/>
            <w:r w:rsidRPr="00D4145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Номинальная толщина фазной изоляции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не менее 3,4</w:t>
            </w:r>
            <w:r w:rsidR="00036D6D">
              <w:rPr>
                <w:sz w:val="24"/>
                <w:szCs w:val="24"/>
              </w:rPr>
              <w:t xml:space="preserve"> </w:t>
            </w:r>
            <w:r w:rsidRPr="00D41455">
              <w:rPr>
                <w:sz w:val="24"/>
                <w:szCs w:val="24"/>
              </w:rPr>
              <w:t>мм</w:t>
            </w:r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Диаметр фазных проводников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не менее 9,9</w:t>
            </w:r>
            <w:r w:rsidR="00036D6D">
              <w:rPr>
                <w:sz w:val="24"/>
                <w:szCs w:val="24"/>
              </w:rPr>
              <w:t xml:space="preserve"> </w:t>
            </w:r>
            <w:r w:rsidRPr="00D41455">
              <w:rPr>
                <w:sz w:val="24"/>
                <w:szCs w:val="24"/>
              </w:rPr>
              <w:t>мм</w:t>
            </w:r>
          </w:p>
        </w:tc>
      </w:tr>
      <w:tr w:rsidR="00E24A4C" w:rsidRPr="00D41455" w:rsidTr="00D41455">
        <w:tc>
          <w:tcPr>
            <w:tcW w:w="5246" w:type="dxa"/>
          </w:tcPr>
          <w:p w:rsidR="00036D6D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 xml:space="preserve">Допустимый длительный </w:t>
            </w:r>
            <w:r w:rsidR="00BA603B">
              <w:rPr>
                <w:sz w:val="24"/>
                <w:szCs w:val="24"/>
              </w:rPr>
              <w:t xml:space="preserve">фазный </w:t>
            </w:r>
            <w:r w:rsidRPr="00D41455">
              <w:rPr>
                <w:sz w:val="24"/>
                <w:szCs w:val="24"/>
              </w:rPr>
              <w:t>ток:</w:t>
            </w:r>
          </w:p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на воздухе</w:t>
            </w:r>
            <w:r w:rsidR="00036D6D">
              <w:rPr>
                <w:sz w:val="24"/>
                <w:szCs w:val="24"/>
              </w:rPr>
              <w:t xml:space="preserve"> </w:t>
            </w:r>
            <w:r w:rsidRPr="00D41455">
              <w:rPr>
                <w:sz w:val="24"/>
                <w:szCs w:val="24"/>
              </w:rPr>
              <w:t>/</w:t>
            </w:r>
            <w:r w:rsidR="00036D6D">
              <w:rPr>
                <w:sz w:val="24"/>
                <w:szCs w:val="24"/>
              </w:rPr>
              <w:t xml:space="preserve"> в земл</w:t>
            </w:r>
            <w:proofErr w:type="gramStart"/>
            <w:r w:rsidR="00036D6D">
              <w:rPr>
                <w:sz w:val="24"/>
                <w:szCs w:val="24"/>
              </w:rPr>
              <w:t>е(</w:t>
            </w:r>
            <w:proofErr w:type="gramEnd"/>
            <w:r w:rsidRPr="00D41455">
              <w:rPr>
                <w:sz w:val="24"/>
                <w:szCs w:val="24"/>
              </w:rPr>
              <w:t>воде</w:t>
            </w:r>
            <w:r w:rsidR="00036D6D">
              <w:rPr>
                <w:sz w:val="24"/>
                <w:szCs w:val="24"/>
              </w:rPr>
              <w:t>)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160/190</w:t>
            </w:r>
            <w:proofErr w:type="gramStart"/>
            <w:r w:rsidRPr="00D41455">
              <w:rPr>
                <w:sz w:val="24"/>
                <w:szCs w:val="24"/>
              </w:rPr>
              <w:t xml:space="preserve"> А</w:t>
            </w:r>
            <w:proofErr w:type="gramEnd"/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Площадь сечения экрана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не менее 16</w:t>
            </w:r>
            <w:r w:rsidR="00036D6D">
              <w:rPr>
                <w:sz w:val="24"/>
                <w:szCs w:val="24"/>
              </w:rPr>
              <w:t xml:space="preserve"> </w:t>
            </w:r>
            <w:r w:rsidRPr="00D41455">
              <w:rPr>
                <w:sz w:val="24"/>
                <w:szCs w:val="24"/>
              </w:rPr>
              <w:t>мм</w:t>
            </w:r>
            <w:proofErr w:type="gramStart"/>
            <w:r w:rsidRPr="00D4145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lastRenderedPageBreak/>
              <w:t>Номинальная толщина оболочки экрана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не менее 2,4</w:t>
            </w:r>
            <w:r w:rsidR="00036D6D">
              <w:rPr>
                <w:sz w:val="24"/>
                <w:szCs w:val="24"/>
              </w:rPr>
              <w:t xml:space="preserve"> </w:t>
            </w:r>
            <w:r w:rsidRPr="00D41455">
              <w:rPr>
                <w:sz w:val="24"/>
                <w:szCs w:val="24"/>
              </w:rPr>
              <w:t>мм</w:t>
            </w:r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Сопротивление жилы удельное при 20</w:t>
            </w:r>
            <w:r w:rsidRPr="00D41455">
              <w:rPr>
                <w:rFonts w:ascii="Calibri" w:hAnsi="Calibri"/>
                <w:sz w:val="24"/>
                <w:szCs w:val="24"/>
              </w:rPr>
              <w:t>°</w:t>
            </w:r>
            <w:r w:rsidRPr="00D41455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 xml:space="preserve">не более </w:t>
            </w:r>
            <w:r w:rsidRPr="00D41455">
              <w:rPr>
                <w:sz w:val="24"/>
                <w:szCs w:val="24"/>
                <w:lang w:val="en-US"/>
              </w:rPr>
              <w:t>0,443</w:t>
            </w:r>
            <w:r w:rsidRPr="00D41455">
              <w:rPr>
                <w:sz w:val="24"/>
                <w:szCs w:val="24"/>
              </w:rPr>
              <w:t xml:space="preserve"> Ом/</w:t>
            </w:r>
            <w:proofErr w:type="gramStart"/>
            <w:r w:rsidRPr="00D41455">
              <w:rPr>
                <w:sz w:val="24"/>
                <w:szCs w:val="24"/>
              </w:rPr>
              <w:t>км</w:t>
            </w:r>
            <w:proofErr w:type="gramEnd"/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Сопротивление экрана удельное при 20</w:t>
            </w:r>
            <w:r w:rsidRPr="00D41455">
              <w:rPr>
                <w:rFonts w:ascii="Calibri" w:hAnsi="Calibri"/>
                <w:sz w:val="24"/>
                <w:szCs w:val="24"/>
              </w:rPr>
              <w:t>°</w:t>
            </w:r>
            <w:r w:rsidRPr="00D41455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не более 1,200 Ом/</w:t>
            </w:r>
            <w:proofErr w:type="gramStart"/>
            <w:r w:rsidRPr="00D41455">
              <w:rPr>
                <w:sz w:val="24"/>
                <w:szCs w:val="24"/>
              </w:rPr>
              <w:t>км</w:t>
            </w:r>
            <w:proofErr w:type="gramEnd"/>
          </w:p>
        </w:tc>
      </w:tr>
      <w:tr w:rsidR="00E24A4C" w:rsidRPr="00D41455" w:rsidTr="00D41455">
        <w:tc>
          <w:tcPr>
            <w:tcW w:w="5246" w:type="dxa"/>
          </w:tcPr>
          <w:p w:rsidR="00E24A4C" w:rsidRPr="00D41455" w:rsidRDefault="00E24A4C" w:rsidP="00D41455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Диаметр описанной окружности</w:t>
            </w:r>
          </w:p>
        </w:tc>
        <w:tc>
          <w:tcPr>
            <w:tcW w:w="5067" w:type="dxa"/>
          </w:tcPr>
          <w:p w:rsidR="00E24A4C" w:rsidRPr="00D41455" w:rsidRDefault="00E24A4C" w:rsidP="00D41455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не менее 44мм</w:t>
            </w:r>
          </w:p>
        </w:tc>
      </w:tr>
      <w:tr w:rsidR="004C292C" w:rsidRPr="00D41455" w:rsidTr="00D41455">
        <w:tc>
          <w:tcPr>
            <w:tcW w:w="5246" w:type="dxa"/>
          </w:tcPr>
          <w:p w:rsidR="004C292C" w:rsidRPr="00D41455" w:rsidRDefault="004C292C" w:rsidP="0021106A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Масса удельная кабеля</w:t>
            </w:r>
          </w:p>
        </w:tc>
        <w:tc>
          <w:tcPr>
            <w:tcW w:w="5067" w:type="dxa"/>
          </w:tcPr>
          <w:p w:rsidR="004C292C" w:rsidRPr="00D41455" w:rsidRDefault="004C292C" w:rsidP="0021106A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D41455">
              <w:rPr>
                <w:sz w:val="24"/>
                <w:szCs w:val="24"/>
              </w:rPr>
              <w:t>не менее 1,5</w:t>
            </w:r>
            <w:r>
              <w:rPr>
                <w:sz w:val="24"/>
                <w:szCs w:val="24"/>
              </w:rPr>
              <w:t xml:space="preserve"> </w:t>
            </w:r>
            <w:r w:rsidRPr="00D41455">
              <w:rPr>
                <w:sz w:val="24"/>
                <w:szCs w:val="24"/>
              </w:rPr>
              <w:t>кг/м</w:t>
            </w:r>
          </w:p>
        </w:tc>
      </w:tr>
    </w:tbl>
    <w:p w:rsidR="00D67311" w:rsidRPr="00735633" w:rsidRDefault="00D67311" w:rsidP="00735633">
      <w:pPr>
        <w:ind w:firstLine="567"/>
        <w:jc w:val="both"/>
      </w:pPr>
      <w:r w:rsidRPr="00735633">
        <w:t xml:space="preserve">Каждый из кабелей </w:t>
      </w:r>
      <w:r w:rsidR="00E24A4C" w:rsidRPr="00735633">
        <w:t xml:space="preserve">на обоих концах </w:t>
      </w:r>
      <w:r w:rsidR="00D41455" w:rsidRPr="00735633">
        <w:t xml:space="preserve">должен </w:t>
      </w:r>
      <w:r w:rsidR="00E24A4C" w:rsidRPr="00735633">
        <w:t>быть оснащен</w:t>
      </w:r>
      <w:r w:rsidRPr="00735633">
        <w:t xml:space="preserve"> муфтами с наконечниками и монтажными чулками для анкерного крепления</w:t>
      </w:r>
      <w:r w:rsidR="00036D6D" w:rsidRPr="00735633">
        <w:t>.</w:t>
      </w:r>
    </w:p>
    <w:p w:rsidR="00D67311" w:rsidRPr="00735633" w:rsidRDefault="00D67311" w:rsidP="00735633">
      <w:pPr>
        <w:pStyle w:val="af0"/>
        <w:numPr>
          <w:ilvl w:val="1"/>
          <w:numId w:val="3"/>
        </w:numPr>
        <w:tabs>
          <w:tab w:val="left" w:pos="567"/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Требования к сервисному барабану</w:t>
      </w:r>
    </w:p>
    <w:p w:rsidR="00A063B3" w:rsidRPr="00735633" w:rsidRDefault="00D67311" w:rsidP="00735633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Конструкция барабана должна</w:t>
      </w:r>
      <w:r w:rsidR="00A063B3" w:rsidRPr="00735633">
        <w:rPr>
          <w:sz w:val="24"/>
          <w:szCs w:val="24"/>
        </w:rPr>
        <w:t>:</w:t>
      </w:r>
    </w:p>
    <w:p w:rsidR="00D67311" w:rsidRPr="00735633" w:rsidRDefault="00D67311" w:rsidP="00735633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предусматривать двустороннюю раскатку кабеля</w:t>
      </w:r>
      <w:r w:rsidR="00A063B3" w:rsidRPr="00735633">
        <w:rPr>
          <w:sz w:val="24"/>
          <w:szCs w:val="24"/>
        </w:rPr>
        <w:t>;</w:t>
      </w:r>
    </w:p>
    <w:p w:rsidR="00A063B3" w:rsidRPr="00735633" w:rsidRDefault="00A063B3" w:rsidP="00735633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 xml:space="preserve">обеспечивать жесткую фиксацию на оси </w:t>
      </w:r>
      <w:proofErr w:type="spellStart"/>
      <w:r w:rsidRPr="00735633">
        <w:rPr>
          <w:sz w:val="24"/>
          <w:szCs w:val="24"/>
        </w:rPr>
        <w:t>раскаточно</w:t>
      </w:r>
      <w:proofErr w:type="spellEnd"/>
      <w:r w:rsidRPr="00735633">
        <w:rPr>
          <w:sz w:val="24"/>
          <w:szCs w:val="24"/>
        </w:rPr>
        <w:t xml:space="preserve">-намоточного устройства. </w:t>
      </w:r>
    </w:p>
    <w:p w:rsidR="00D67311" w:rsidRPr="00735633" w:rsidRDefault="00D67311" w:rsidP="00735633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 xml:space="preserve">Расстояние между последними </w:t>
      </w:r>
      <w:r w:rsidR="00E24A4C" w:rsidRPr="00735633">
        <w:rPr>
          <w:sz w:val="24"/>
          <w:szCs w:val="24"/>
        </w:rPr>
        <w:t xml:space="preserve">наружными </w:t>
      </w:r>
      <w:r w:rsidRPr="00735633">
        <w:rPr>
          <w:sz w:val="24"/>
          <w:szCs w:val="24"/>
        </w:rPr>
        <w:t>витками кабеля и торцом щеки барабана (зазор с поверхностью) должно составлять не менее 150 мм. Данный запас должен обеспечивать возможность повторного сматывания кабеля на барабан непосредственно на месте монтажа, так как возврат кабеля на барабан не обеспечит плотног</w:t>
      </w:r>
      <w:r w:rsidR="00D41455" w:rsidRPr="00735633">
        <w:rPr>
          <w:sz w:val="24"/>
          <w:szCs w:val="24"/>
        </w:rPr>
        <w:t>о заводского качества намотки.</w:t>
      </w:r>
    </w:p>
    <w:p w:rsidR="00D67311" w:rsidRPr="00735633" w:rsidRDefault="00D67311" w:rsidP="00735633">
      <w:pPr>
        <w:pStyle w:val="af0"/>
        <w:numPr>
          <w:ilvl w:val="1"/>
          <w:numId w:val="3"/>
        </w:numPr>
        <w:tabs>
          <w:tab w:val="left" w:pos="567"/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Требования к раскаточно-намоточному устройству</w:t>
      </w:r>
    </w:p>
    <w:p w:rsidR="00D67311" w:rsidRPr="00735633" w:rsidRDefault="00D67311" w:rsidP="00735633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proofErr w:type="spellStart"/>
      <w:r w:rsidRPr="00735633">
        <w:rPr>
          <w:sz w:val="24"/>
          <w:szCs w:val="24"/>
        </w:rPr>
        <w:t>Раскаточно</w:t>
      </w:r>
      <w:proofErr w:type="spellEnd"/>
      <w:r w:rsidR="00DC3C60" w:rsidRPr="00735633">
        <w:rPr>
          <w:sz w:val="24"/>
          <w:szCs w:val="24"/>
        </w:rPr>
        <w:t xml:space="preserve">-намоточное устройство (далее - </w:t>
      </w:r>
      <w:r w:rsidRPr="00735633">
        <w:rPr>
          <w:sz w:val="24"/>
          <w:szCs w:val="24"/>
        </w:rPr>
        <w:t xml:space="preserve">РНУ) должно обеспечивать размотку и обратную намотку силового кабеля </w:t>
      </w:r>
      <w:proofErr w:type="gramStart"/>
      <w:r w:rsidRPr="00735633">
        <w:rPr>
          <w:sz w:val="24"/>
          <w:szCs w:val="24"/>
        </w:rPr>
        <w:t>с</w:t>
      </w:r>
      <w:proofErr w:type="gramEnd"/>
      <w:r w:rsidRPr="00735633">
        <w:rPr>
          <w:sz w:val="24"/>
          <w:szCs w:val="24"/>
        </w:rPr>
        <w:t>/на кабельный (сервисный) барабан.</w:t>
      </w:r>
    </w:p>
    <w:p w:rsidR="00D67311" w:rsidRPr="00735633" w:rsidRDefault="00D67311" w:rsidP="00735633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 xml:space="preserve">РНУ должно обеспечивать раскатку/намотку силового кабеля на </w:t>
      </w:r>
      <w:r w:rsidR="00984A34" w:rsidRPr="00735633">
        <w:rPr>
          <w:sz w:val="24"/>
          <w:szCs w:val="24"/>
        </w:rPr>
        <w:t xml:space="preserve">сервисный </w:t>
      </w:r>
      <w:r w:rsidRPr="00735633">
        <w:rPr>
          <w:sz w:val="24"/>
          <w:szCs w:val="24"/>
        </w:rPr>
        <w:t>барабан со следующими массогабаритными размерами:</w:t>
      </w:r>
    </w:p>
    <w:p w:rsidR="00D67311" w:rsidRPr="00735633" w:rsidRDefault="00D67311" w:rsidP="00735633">
      <w:pPr>
        <w:pStyle w:val="af0"/>
        <w:ind w:left="1429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Диаметр щеки кабеля – до 2100 мм;</w:t>
      </w:r>
    </w:p>
    <w:p w:rsidR="00D67311" w:rsidRPr="00735633" w:rsidRDefault="00D67311" w:rsidP="00735633">
      <w:pPr>
        <w:pStyle w:val="af0"/>
        <w:ind w:left="1429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Ширина барабана – до 1250 мм;</w:t>
      </w:r>
    </w:p>
    <w:p w:rsidR="00D67311" w:rsidRPr="00735633" w:rsidRDefault="00D67311" w:rsidP="00735633">
      <w:pPr>
        <w:pStyle w:val="af0"/>
        <w:ind w:left="1429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Диаметр осевого отверстия – 80 мм;</w:t>
      </w:r>
    </w:p>
    <w:p w:rsidR="00D67311" w:rsidRPr="00735633" w:rsidRDefault="00D67311" w:rsidP="00735633">
      <w:pPr>
        <w:pStyle w:val="af0"/>
        <w:ind w:left="1429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Масса барабана с намотанным на него кабелем – до 1500 кг.</w:t>
      </w:r>
    </w:p>
    <w:p w:rsidR="00D67311" w:rsidRPr="00735633" w:rsidRDefault="00D67311" w:rsidP="00735633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Для проведения операций по раск</w:t>
      </w:r>
      <w:r w:rsidR="00E24A4C" w:rsidRPr="00735633">
        <w:rPr>
          <w:sz w:val="24"/>
          <w:szCs w:val="24"/>
        </w:rPr>
        <w:t>рутке/намотке силового кабеля</w:t>
      </w:r>
      <w:r w:rsidRPr="00735633">
        <w:rPr>
          <w:sz w:val="24"/>
          <w:szCs w:val="24"/>
        </w:rPr>
        <w:t xml:space="preserve"> РНУ долж</w:t>
      </w:r>
      <w:r w:rsidR="00E24A4C" w:rsidRPr="00735633">
        <w:rPr>
          <w:sz w:val="24"/>
          <w:szCs w:val="24"/>
        </w:rPr>
        <w:t>но</w:t>
      </w:r>
      <w:r w:rsidRPr="00735633">
        <w:rPr>
          <w:sz w:val="24"/>
          <w:szCs w:val="24"/>
        </w:rPr>
        <w:t xml:space="preserve"> быть </w:t>
      </w:r>
      <w:r w:rsidR="00E24A4C" w:rsidRPr="00735633">
        <w:rPr>
          <w:sz w:val="24"/>
          <w:szCs w:val="24"/>
        </w:rPr>
        <w:t xml:space="preserve">оснащено </w:t>
      </w:r>
      <w:r w:rsidRPr="00735633">
        <w:rPr>
          <w:sz w:val="24"/>
          <w:szCs w:val="24"/>
        </w:rPr>
        <w:t>механизм с ручным приводом, позволяющий выполнять операции одному чел</w:t>
      </w:r>
      <w:r w:rsidR="00333419" w:rsidRPr="00735633">
        <w:rPr>
          <w:sz w:val="24"/>
          <w:szCs w:val="24"/>
        </w:rPr>
        <w:t>овеку.</w:t>
      </w:r>
    </w:p>
    <w:p w:rsidR="00D67311" w:rsidRPr="00735633" w:rsidRDefault="00D67311" w:rsidP="00735633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 xml:space="preserve">РНУ должен быть оснащен стопорным механизмом, предотвращающим самопроизвольное раскручивание </w:t>
      </w:r>
      <w:r w:rsidR="005113DF" w:rsidRPr="00735633">
        <w:rPr>
          <w:sz w:val="24"/>
          <w:szCs w:val="24"/>
        </w:rPr>
        <w:t xml:space="preserve">сервисного </w:t>
      </w:r>
      <w:r w:rsidRPr="00735633">
        <w:rPr>
          <w:sz w:val="24"/>
          <w:szCs w:val="24"/>
        </w:rPr>
        <w:t>барабана.</w:t>
      </w:r>
    </w:p>
    <w:p w:rsidR="00D67311" w:rsidRPr="00735633" w:rsidRDefault="00D67311" w:rsidP="00735633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 xml:space="preserve">В составе РНУ предусмотреть устройство для равномерной </w:t>
      </w:r>
      <w:r w:rsidR="00E24A4C" w:rsidRPr="00735633">
        <w:rPr>
          <w:sz w:val="24"/>
          <w:szCs w:val="24"/>
        </w:rPr>
        <w:t>уклад</w:t>
      </w:r>
      <w:r w:rsidR="00333419" w:rsidRPr="00735633">
        <w:rPr>
          <w:sz w:val="24"/>
          <w:szCs w:val="24"/>
        </w:rPr>
        <w:t xml:space="preserve">ки силового кабеля на </w:t>
      </w:r>
      <w:r w:rsidR="005113DF" w:rsidRPr="00735633">
        <w:rPr>
          <w:sz w:val="24"/>
          <w:szCs w:val="24"/>
        </w:rPr>
        <w:t xml:space="preserve">сервисный </w:t>
      </w:r>
      <w:r w:rsidR="00333419" w:rsidRPr="00735633">
        <w:rPr>
          <w:sz w:val="24"/>
          <w:szCs w:val="24"/>
        </w:rPr>
        <w:t>барабан.</w:t>
      </w:r>
    </w:p>
    <w:p w:rsidR="00D67311" w:rsidRPr="00735633" w:rsidRDefault="00D67311" w:rsidP="00735633">
      <w:pPr>
        <w:pStyle w:val="af0"/>
        <w:numPr>
          <w:ilvl w:val="2"/>
          <w:numId w:val="3"/>
        </w:numPr>
        <w:tabs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proofErr w:type="gramStart"/>
      <w:r w:rsidRPr="00735633">
        <w:rPr>
          <w:sz w:val="24"/>
          <w:szCs w:val="24"/>
        </w:rPr>
        <w:t xml:space="preserve">Конструкция РНУ должна быть цельной, позволяющей её погрузку-разгрузку и транспортировку с размещенным на устройстве </w:t>
      </w:r>
      <w:r w:rsidR="00FF4E7E" w:rsidRPr="00735633">
        <w:rPr>
          <w:sz w:val="24"/>
          <w:szCs w:val="24"/>
        </w:rPr>
        <w:t>сервисного</w:t>
      </w:r>
      <w:r w:rsidRPr="00735633">
        <w:rPr>
          <w:sz w:val="24"/>
          <w:szCs w:val="24"/>
        </w:rPr>
        <w:t xml:space="preserve"> барабаном с намотанным на него силовым каб</w:t>
      </w:r>
      <w:r w:rsidR="00333419" w:rsidRPr="00735633">
        <w:rPr>
          <w:sz w:val="24"/>
          <w:szCs w:val="24"/>
        </w:rPr>
        <w:t>елем</w:t>
      </w:r>
      <w:r w:rsidR="00984A34" w:rsidRPr="00735633">
        <w:rPr>
          <w:sz w:val="24"/>
          <w:szCs w:val="24"/>
        </w:rPr>
        <w:t xml:space="preserve"> с исключением вращения барабана.</w:t>
      </w:r>
      <w:proofErr w:type="gramEnd"/>
    </w:p>
    <w:p w:rsidR="00904B36" w:rsidRPr="00735633" w:rsidRDefault="00904B36" w:rsidP="00735633">
      <w:pPr>
        <w:jc w:val="both"/>
      </w:pPr>
    </w:p>
    <w:p w:rsidR="000F4460" w:rsidRPr="00735633" w:rsidRDefault="000F4460" w:rsidP="00735633">
      <w:pPr>
        <w:pStyle w:val="af0"/>
        <w:numPr>
          <w:ilvl w:val="0"/>
          <w:numId w:val="3"/>
        </w:numPr>
        <w:tabs>
          <w:tab w:val="left" w:pos="851"/>
        </w:tabs>
        <w:ind w:left="567" w:firstLine="0"/>
        <w:contextualSpacing w:val="0"/>
        <w:jc w:val="both"/>
        <w:rPr>
          <w:b/>
          <w:bCs/>
          <w:sz w:val="24"/>
          <w:szCs w:val="24"/>
        </w:rPr>
      </w:pPr>
      <w:r w:rsidRPr="00735633">
        <w:rPr>
          <w:b/>
          <w:bCs/>
          <w:sz w:val="24"/>
          <w:szCs w:val="24"/>
        </w:rPr>
        <w:t xml:space="preserve">Общие </w:t>
      </w:r>
      <w:r w:rsidR="00637306" w:rsidRPr="00735633">
        <w:rPr>
          <w:b/>
          <w:bCs/>
          <w:sz w:val="24"/>
          <w:szCs w:val="24"/>
        </w:rPr>
        <w:t>требования</w:t>
      </w:r>
      <w:r w:rsidRPr="00735633">
        <w:rPr>
          <w:b/>
          <w:bCs/>
          <w:sz w:val="24"/>
          <w:szCs w:val="24"/>
        </w:rPr>
        <w:t>.</w:t>
      </w:r>
    </w:p>
    <w:p w:rsidR="00A55F8F" w:rsidRPr="00735633" w:rsidRDefault="002811E4" w:rsidP="00735633">
      <w:pPr>
        <w:pStyle w:val="af0"/>
        <w:numPr>
          <w:ilvl w:val="1"/>
          <w:numId w:val="5"/>
        </w:numPr>
        <w:tabs>
          <w:tab w:val="left" w:pos="567"/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К поставке допускаю</w:t>
      </w:r>
      <w:r w:rsidR="00A55F8F" w:rsidRPr="00735633">
        <w:rPr>
          <w:sz w:val="24"/>
          <w:szCs w:val="24"/>
        </w:rPr>
        <w:t>тся</w:t>
      </w:r>
      <w:r w:rsidRPr="00735633">
        <w:rPr>
          <w:sz w:val="24"/>
          <w:szCs w:val="24"/>
        </w:rPr>
        <w:t xml:space="preserve"> материалы</w:t>
      </w:r>
      <w:r w:rsidR="00A55F8F" w:rsidRPr="00735633">
        <w:rPr>
          <w:sz w:val="24"/>
          <w:szCs w:val="24"/>
        </w:rPr>
        <w:t>, отвечающ</w:t>
      </w:r>
      <w:r w:rsidRPr="00735633">
        <w:rPr>
          <w:sz w:val="24"/>
          <w:szCs w:val="24"/>
        </w:rPr>
        <w:t>ие</w:t>
      </w:r>
      <w:r w:rsidR="00A55F8F" w:rsidRPr="00735633">
        <w:rPr>
          <w:sz w:val="24"/>
          <w:szCs w:val="24"/>
        </w:rPr>
        <w:t xml:space="preserve"> следующим требованиям:</w:t>
      </w:r>
    </w:p>
    <w:p w:rsidR="00A55F8F" w:rsidRPr="00735633" w:rsidRDefault="00A55F8F" w:rsidP="00735633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5113DF" w:rsidRPr="00735633">
        <w:rPr>
          <w:sz w:val="24"/>
          <w:szCs w:val="24"/>
        </w:rPr>
        <w:t>материалов</w:t>
      </w:r>
      <w:r w:rsidRPr="00735633">
        <w:rPr>
          <w:sz w:val="24"/>
          <w:szCs w:val="24"/>
        </w:rPr>
        <w:t xml:space="preserve">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55F8F" w:rsidRPr="00735633" w:rsidRDefault="00A55F8F" w:rsidP="00735633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151A4" w:rsidRPr="00735633" w:rsidRDefault="009151A4" w:rsidP="00735633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поставляем</w:t>
      </w:r>
      <w:r w:rsidR="002811E4" w:rsidRPr="00735633">
        <w:rPr>
          <w:sz w:val="24"/>
          <w:szCs w:val="24"/>
        </w:rPr>
        <w:t>ые</w:t>
      </w:r>
      <w:r w:rsidRPr="00735633">
        <w:rPr>
          <w:sz w:val="24"/>
          <w:szCs w:val="24"/>
        </w:rPr>
        <w:t xml:space="preserve"> </w:t>
      </w:r>
      <w:r w:rsidR="002811E4" w:rsidRPr="00735633">
        <w:rPr>
          <w:sz w:val="24"/>
          <w:szCs w:val="24"/>
        </w:rPr>
        <w:t>материалы</w:t>
      </w:r>
      <w:r w:rsidRPr="00735633">
        <w:rPr>
          <w:sz w:val="24"/>
          <w:szCs w:val="24"/>
        </w:rPr>
        <w:t xml:space="preserve"> отечествен</w:t>
      </w:r>
      <w:r w:rsidR="00667419" w:rsidRPr="00735633">
        <w:rPr>
          <w:sz w:val="24"/>
          <w:szCs w:val="24"/>
        </w:rPr>
        <w:t>ного и зарубежного производства</w:t>
      </w:r>
      <w:r w:rsidRPr="00735633">
        <w:rPr>
          <w:sz w:val="24"/>
          <w:szCs w:val="24"/>
        </w:rPr>
        <w:t xml:space="preserve"> должн</w:t>
      </w:r>
      <w:r w:rsidR="002811E4" w:rsidRPr="00735633">
        <w:rPr>
          <w:sz w:val="24"/>
          <w:szCs w:val="24"/>
        </w:rPr>
        <w:t>ы</w:t>
      </w:r>
      <w:r w:rsidRPr="00735633">
        <w:rPr>
          <w:sz w:val="24"/>
          <w:szCs w:val="24"/>
        </w:rPr>
        <w:t xml:space="preserve"> быть аттестован</w:t>
      </w:r>
      <w:r w:rsidR="002811E4" w:rsidRPr="00735633">
        <w:rPr>
          <w:sz w:val="24"/>
          <w:szCs w:val="24"/>
        </w:rPr>
        <w:t xml:space="preserve">ы </w:t>
      </w:r>
      <w:r w:rsidR="00667419" w:rsidRPr="00735633">
        <w:rPr>
          <w:sz w:val="24"/>
          <w:szCs w:val="24"/>
        </w:rPr>
        <w:t>П</w:t>
      </w:r>
      <w:r w:rsidRPr="00735633">
        <w:rPr>
          <w:sz w:val="24"/>
          <w:szCs w:val="24"/>
        </w:rPr>
        <w:t>АО «Россети»</w:t>
      </w:r>
      <w:r w:rsidR="002811E4" w:rsidRPr="00735633">
        <w:rPr>
          <w:sz w:val="24"/>
          <w:szCs w:val="24"/>
        </w:rPr>
        <w:t xml:space="preserve"> (при необходимости)</w:t>
      </w:r>
      <w:r w:rsidRPr="00735633">
        <w:rPr>
          <w:sz w:val="24"/>
          <w:szCs w:val="24"/>
        </w:rPr>
        <w:t>. Для неаттестованн</w:t>
      </w:r>
      <w:r w:rsidR="002811E4" w:rsidRPr="00735633">
        <w:rPr>
          <w:sz w:val="24"/>
          <w:szCs w:val="24"/>
        </w:rPr>
        <w:t>ых</w:t>
      </w:r>
      <w:r w:rsidRPr="00735633">
        <w:rPr>
          <w:sz w:val="24"/>
          <w:szCs w:val="24"/>
        </w:rPr>
        <w:t xml:space="preserve"> </w:t>
      </w:r>
      <w:r w:rsidR="002811E4" w:rsidRPr="00735633">
        <w:rPr>
          <w:sz w:val="24"/>
          <w:szCs w:val="24"/>
        </w:rPr>
        <w:t xml:space="preserve">материалов </w:t>
      </w:r>
      <w:r w:rsidRPr="00735633">
        <w:rPr>
          <w:sz w:val="24"/>
          <w:szCs w:val="24"/>
        </w:rPr>
        <w:t xml:space="preserve">необходимо положительное заключение Комиссии </w:t>
      </w:r>
      <w:r w:rsidR="00A6195C" w:rsidRPr="00735633">
        <w:rPr>
          <w:sz w:val="24"/>
          <w:szCs w:val="24"/>
        </w:rPr>
        <w:t>Общества</w:t>
      </w:r>
      <w:r w:rsidRPr="00735633">
        <w:rPr>
          <w:sz w:val="24"/>
          <w:szCs w:val="24"/>
        </w:rPr>
        <w:t xml:space="preserve"> по допуску оборудования, материалов и систем.</w:t>
      </w:r>
    </w:p>
    <w:p w:rsidR="00A55F8F" w:rsidRPr="00735633" w:rsidRDefault="00A55F8F" w:rsidP="00735633">
      <w:pPr>
        <w:pStyle w:val="af0"/>
        <w:numPr>
          <w:ilvl w:val="1"/>
          <w:numId w:val="5"/>
        </w:numPr>
        <w:tabs>
          <w:tab w:val="left" w:pos="567"/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Упаковка, транспортирование, условия и сроки хранения.</w:t>
      </w:r>
    </w:p>
    <w:p w:rsidR="00A55F8F" w:rsidRPr="00735633" w:rsidRDefault="00A55F8F" w:rsidP="00735633">
      <w:pPr>
        <w:pStyle w:val="af0"/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Упаковка, маркировка, транспортирование</w:t>
      </w:r>
      <w:r w:rsidR="00735633">
        <w:rPr>
          <w:sz w:val="24"/>
          <w:szCs w:val="24"/>
        </w:rPr>
        <w:t xml:space="preserve"> </w:t>
      </w:r>
      <w:r w:rsidRPr="00735633">
        <w:rPr>
          <w:sz w:val="24"/>
          <w:szCs w:val="24"/>
        </w:rPr>
        <w:t>должны соответствовать требованиям, указанным в технических усл</w:t>
      </w:r>
      <w:r w:rsidR="001C6B74" w:rsidRPr="00735633">
        <w:rPr>
          <w:sz w:val="24"/>
          <w:szCs w:val="24"/>
        </w:rPr>
        <w:t>овиях изготовителя и ГОСТ 14192-</w:t>
      </w:r>
      <w:r w:rsidRPr="00735633">
        <w:rPr>
          <w:sz w:val="24"/>
          <w:szCs w:val="24"/>
        </w:rPr>
        <w:t xml:space="preserve">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</w:t>
      </w:r>
      <w:r w:rsidRPr="00735633">
        <w:rPr>
          <w:sz w:val="24"/>
          <w:szCs w:val="24"/>
        </w:rPr>
        <w:lastRenderedPageBreak/>
        <w:t xml:space="preserve">специальные требования к таре и упаковке должны быть определены в договоре на поставку </w:t>
      </w:r>
      <w:r w:rsidR="005113DF" w:rsidRPr="00735633">
        <w:rPr>
          <w:sz w:val="24"/>
          <w:szCs w:val="24"/>
        </w:rPr>
        <w:t>материалов СКЛ</w:t>
      </w:r>
      <w:r w:rsidRPr="00735633">
        <w:rPr>
          <w:sz w:val="24"/>
          <w:szCs w:val="24"/>
        </w:rPr>
        <w:t>.</w:t>
      </w:r>
    </w:p>
    <w:p w:rsidR="001C6B74" w:rsidRPr="00735633" w:rsidRDefault="001C6B74" w:rsidP="00735633">
      <w:pPr>
        <w:jc w:val="both"/>
      </w:pPr>
    </w:p>
    <w:p w:rsidR="00A55F8F" w:rsidRPr="00735633" w:rsidRDefault="00A55F8F" w:rsidP="00735633">
      <w:pPr>
        <w:pStyle w:val="af0"/>
        <w:numPr>
          <w:ilvl w:val="0"/>
          <w:numId w:val="3"/>
        </w:numPr>
        <w:tabs>
          <w:tab w:val="left" w:pos="851"/>
        </w:tabs>
        <w:ind w:left="567" w:firstLine="0"/>
        <w:contextualSpacing w:val="0"/>
        <w:jc w:val="both"/>
        <w:rPr>
          <w:b/>
          <w:bCs/>
          <w:sz w:val="24"/>
          <w:szCs w:val="24"/>
        </w:rPr>
      </w:pPr>
      <w:r w:rsidRPr="00735633">
        <w:rPr>
          <w:b/>
          <w:bCs/>
          <w:sz w:val="24"/>
          <w:szCs w:val="24"/>
        </w:rPr>
        <w:t>Гарантийные обязательства.</w:t>
      </w:r>
    </w:p>
    <w:p w:rsidR="00A55F8F" w:rsidRPr="00735633" w:rsidRDefault="00A55F8F" w:rsidP="00735633">
      <w:pPr>
        <w:pStyle w:val="af0"/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Гарантия на поставляем</w:t>
      </w:r>
      <w:r w:rsidR="002811E4" w:rsidRPr="00735633">
        <w:rPr>
          <w:sz w:val="24"/>
          <w:szCs w:val="24"/>
        </w:rPr>
        <w:t>ые</w:t>
      </w:r>
      <w:r w:rsidRPr="00735633">
        <w:rPr>
          <w:sz w:val="24"/>
          <w:szCs w:val="24"/>
        </w:rPr>
        <w:t xml:space="preserve"> </w:t>
      </w:r>
      <w:r w:rsidR="002811E4" w:rsidRPr="00735633">
        <w:rPr>
          <w:sz w:val="24"/>
          <w:szCs w:val="24"/>
        </w:rPr>
        <w:t>материалы</w:t>
      </w:r>
      <w:r w:rsidRPr="00735633">
        <w:rPr>
          <w:sz w:val="24"/>
          <w:szCs w:val="24"/>
        </w:rPr>
        <w:t xml:space="preserve"> должна распространяться не менее чем на 60 месяцев. Время начала исчисления гарантийного срока – </w:t>
      </w:r>
      <w:r w:rsidR="007329D9" w:rsidRPr="007329D9">
        <w:rPr>
          <w:sz w:val="24"/>
          <w:szCs w:val="24"/>
        </w:rPr>
        <w:t>с момента поставки материалов на склад филиала ПАО «Ро</w:t>
      </w:r>
      <w:r w:rsidR="007329D9">
        <w:rPr>
          <w:sz w:val="24"/>
          <w:szCs w:val="24"/>
        </w:rPr>
        <w:t>ссети Центр» - «Смоленскэнерго»</w:t>
      </w:r>
      <w:r w:rsidRPr="00735633">
        <w:rPr>
          <w:sz w:val="24"/>
          <w:szCs w:val="24"/>
        </w:rPr>
        <w:t>. Поставщик должен за свой счет</w:t>
      </w:r>
      <w:r w:rsidR="00735633">
        <w:rPr>
          <w:sz w:val="24"/>
          <w:szCs w:val="24"/>
        </w:rPr>
        <w:t xml:space="preserve"> </w:t>
      </w:r>
      <w:r w:rsidRPr="00735633">
        <w:rPr>
          <w:sz w:val="24"/>
          <w:szCs w:val="24"/>
        </w:rPr>
        <w:t>и</w:t>
      </w:r>
      <w:r w:rsidR="00735633">
        <w:rPr>
          <w:sz w:val="24"/>
          <w:szCs w:val="24"/>
        </w:rPr>
        <w:t xml:space="preserve"> </w:t>
      </w:r>
      <w:r w:rsidRPr="00735633">
        <w:rPr>
          <w:sz w:val="24"/>
          <w:szCs w:val="24"/>
        </w:rPr>
        <w:t xml:space="preserve">сроки, согласованные с </w:t>
      </w:r>
      <w:r w:rsidR="00885DEB" w:rsidRPr="00735633">
        <w:rPr>
          <w:sz w:val="24"/>
          <w:szCs w:val="24"/>
        </w:rPr>
        <w:t>Покупателем</w:t>
      </w:r>
      <w:r w:rsidRPr="00735633">
        <w:rPr>
          <w:sz w:val="24"/>
          <w:szCs w:val="24"/>
        </w:rPr>
        <w:t>, устранять любые дефекты в поставляем</w:t>
      </w:r>
      <w:r w:rsidR="002811E4" w:rsidRPr="00735633">
        <w:rPr>
          <w:sz w:val="24"/>
          <w:szCs w:val="24"/>
        </w:rPr>
        <w:t>ых</w:t>
      </w:r>
      <w:r w:rsidRPr="00735633">
        <w:rPr>
          <w:sz w:val="24"/>
          <w:szCs w:val="24"/>
        </w:rPr>
        <w:t xml:space="preserve"> материалах, выявленные в период гарантийного срока. </w:t>
      </w:r>
    </w:p>
    <w:p w:rsidR="00A55F8F" w:rsidRPr="00735633" w:rsidRDefault="00A55F8F" w:rsidP="00735633">
      <w:pPr>
        <w:pStyle w:val="af0"/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 xml:space="preserve">В случае выхода из строя </w:t>
      </w:r>
      <w:r w:rsidR="001D2DDD" w:rsidRPr="00735633">
        <w:rPr>
          <w:sz w:val="24"/>
          <w:szCs w:val="24"/>
        </w:rPr>
        <w:t xml:space="preserve">материалов </w:t>
      </w:r>
      <w:r w:rsidR="002811E4" w:rsidRPr="00735633">
        <w:rPr>
          <w:sz w:val="24"/>
          <w:szCs w:val="24"/>
        </w:rPr>
        <w:t>СКЛ</w:t>
      </w:r>
      <w:r w:rsidRPr="00735633">
        <w:rPr>
          <w:sz w:val="24"/>
          <w:szCs w:val="24"/>
        </w:rPr>
        <w:t xml:space="preserve">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85DEB" w:rsidRPr="00735633">
        <w:rPr>
          <w:sz w:val="24"/>
          <w:szCs w:val="24"/>
        </w:rPr>
        <w:t>Покупателя</w:t>
      </w:r>
      <w:r w:rsidRPr="00735633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1C6B74" w:rsidRPr="00735633" w:rsidRDefault="001C6B74" w:rsidP="00735633">
      <w:pPr>
        <w:tabs>
          <w:tab w:val="left" w:pos="1560"/>
        </w:tabs>
        <w:jc w:val="both"/>
      </w:pPr>
    </w:p>
    <w:p w:rsidR="00A55F8F" w:rsidRPr="00735633" w:rsidRDefault="00A55F8F" w:rsidP="00735633">
      <w:pPr>
        <w:pStyle w:val="af0"/>
        <w:numPr>
          <w:ilvl w:val="0"/>
          <w:numId w:val="3"/>
        </w:numPr>
        <w:tabs>
          <w:tab w:val="left" w:pos="851"/>
        </w:tabs>
        <w:ind w:left="567" w:firstLine="0"/>
        <w:contextualSpacing w:val="0"/>
        <w:jc w:val="both"/>
        <w:rPr>
          <w:b/>
          <w:bCs/>
          <w:sz w:val="24"/>
          <w:szCs w:val="24"/>
        </w:rPr>
      </w:pPr>
      <w:r w:rsidRPr="00735633">
        <w:rPr>
          <w:b/>
          <w:bCs/>
          <w:sz w:val="24"/>
          <w:szCs w:val="24"/>
        </w:rPr>
        <w:t>Состав технической и эксплуатационной</w:t>
      </w:r>
      <w:r w:rsidR="00735633">
        <w:rPr>
          <w:b/>
          <w:bCs/>
          <w:sz w:val="24"/>
          <w:szCs w:val="24"/>
        </w:rPr>
        <w:t xml:space="preserve"> </w:t>
      </w:r>
      <w:r w:rsidRPr="00735633">
        <w:rPr>
          <w:b/>
          <w:bCs/>
          <w:sz w:val="24"/>
          <w:szCs w:val="24"/>
        </w:rPr>
        <w:t>документации.</w:t>
      </w:r>
    </w:p>
    <w:p w:rsidR="00A55F8F" w:rsidRPr="00735633" w:rsidRDefault="00A55F8F" w:rsidP="00735633">
      <w:pPr>
        <w:pStyle w:val="af0"/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 xml:space="preserve">По всем видам </w:t>
      </w:r>
      <w:r w:rsidR="002811E4" w:rsidRPr="00735633">
        <w:rPr>
          <w:sz w:val="24"/>
          <w:szCs w:val="24"/>
        </w:rPr>
        <w:t>материалов</w:t>
      </w:r>
      <w:r w:rsidRPr="00735633">
        <w:rPr>
          <w:sz w:val="24"/>
          <w:szCs w:val="24"/>
        </w:rPr>
        <w:t xml:space="preserve"> Поставщик должен предоставить полный комплект технической и эксплуатационной</w:t>
      </w:r>
      <w:r w:rsidR="00735633">
        <w:rPr>
          <w:sz w:val="24"/>
          <w:szCs w:val="24"/>
        </w:rPr>
        <w:t xml:space="preserve"> </w:t>
      </w:r>
      <w:r w:rsidRPr="00735633">
        <w:rPr>
          <w:sz w:val="24"/>
          <w:szCs w:val="24"/>
        </w:rPr>
        <w:t>документации на русском языке, подготовленной в соответствии</w:t>
      </w:r>
      <w:r w:rsidR="00735633">
        <w:rPr>
          <w:sz w:val="24"/>
          <w:szCs w:val="24"/>
        </w:rPr>
        <w:t xml:space="preserve"> с ГОСТ 34.003-90, ГОСТ 34.201-</w:t>
      </w:r>
      <w:r w:rsidRPr="00735633">
        <w:rPr>
          <w:sz w:val="24"/>
          <w:szCs w:val="24"/>
        </w:rPr>
        <w:t>89, ГОСТ 27300-87, ГОСТ 2.601 по монтажу, сдаче в эксплуатацию, обеспечению правильной и безопасной эксплуата</w:t>
      </w:r>
      <w:r w:rsidR="00735633">
        <w:rPr>
          <w:sz w:val="24"/>
          <w:szCs w:val="24"/>
        </w:rPr>
        <w:t>ции, технического обслуживания.</w:t>
      </w:r>
    </w:p>
    <w:p w:rsidR="001C6B74" w:rsidRPr="00735633" w:rsidRDefault="001C6B74" w:rsidP="00735633">
      <w:pPr>
        <w:tabs>
          <w:tab w:val="left" w:pos="1560"/>
        </w:tabs>
        <w:jc w:val="both"/>
      </w:pPr>
    </w:p>
    <w:p w:rsidR="00E63E02" w:rsidRPr="00735633" w:rsidRDefault="00E63E02" w:rsidP="00735633">
      <w:pPr>
        <w:pStyle w:val="af0"/>
        <w:numPr>
          <w:ilvl w:val="0"/>
          <w:numId w:val="3"/>
        </w:numPr>
        <w:tabs>
          <w:tab w:val="left" w:pos="851"/>
        </w:tabs>
        <w:ind w:left="567" w:firstLine="0"/>
        <w:contextualSpacing w:val="0"/>
        <w:jc w:val="both"/>
        <w:rPr>
          <w:b/>
          <w:bCs/>
          <w:sz w:val="24"/>
          <w:szCs w:val="24"/>
        </w:rPr>
      </w:pPr>
      <w:r w:rsidRPr="00735633">
        <w:rPr>
          <w:b/>
          <w:bCs/>
          <w:sz w:val="24"/>
          <w:szCs w:val="24"/>
        </w:rPr>
        <w:t>Дополнительные требования.</w:t>
      </w:r>
    </w:p>
    <w:p w:rsidR="00E63E02" w:rsidRPr="00735633" w:rsidRDefault="00E63E02" w:rsidP="00735633">
      <w:pPr>
        <w:pStyle w:val="af0"/>
        <w:numPr>
          <w:ilvl w:val="1"/>
          <w:numId w:val="3"/>
        </w:numPr>
        <w:tabs>
          <w:tab w:val="left" w:pos="567"/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E63E02" w:rsidRPr="00735633" w:rsidRDefault="00E63E02" w:rsidP="00735633">
      <w:pPr>
        <w:pStyle w:val="af0"/>
        <w:numPr>
          <w:ilvl w:val="1"/>
          <w:numId w:val="3"/>
        </w:numPr>
        <w:tabs>
          <w:tab w:val="left" w:pos="567"/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E63E02" w:rsidRPr="00735633" w:rsidRDefault="00E63E02" w:rsidP="00735633">
      <w:pPr>
        <w:pStyle w:val="af0"/>
        <w:numPr>
          <w:ilvl w:val="1"/>
          <w:numId w:val="3"/>
        </w:numPr>
        <w:tabs>
          <w:tab w:val="left" w:pos="567"/>
          <w:tab w:val="left" w:pos="1134"/>
        </w:tabs>
        <w:ind w:left="0" w:firstLine="567"/>
        <w:contextualSpacing w:val="0"/>
        <w:jc w:val="both"/>
        <w:rPr>
          <w:sz w:val="24"/>
          <w:szCs w:val="24"/>
        </w:rPr>
      </w:pPr>
      <w:r w:rsidRPr="00735633">
        <w:rPr>
          <w:sz w:val="24"/>
          <w:szCs w:val="24"/>
        </w:rPr>
        <w:t>В стоимость должн</w:t>
      </w:r>
      <w:r w:rsidR="00E27F35" w:rsidRPr="00735633">
        <w:rPr>
          <w:sz w:val="24"/>
          <w:szCs w:val="24"/>
        </w:rPr>
        <w:t>а</w:t>
      </w:r>
      <w:r w:rsidRPr="00735633">
        <w:rPr>
          <w:sz w:val="24"/>
          <w:szCs w:val="24"/>
        </w:rPr>
        <w:t xml:space="preserve"> быть включен</w:t>
      </w:r>
      <w:r w:rsidR="00E27F35" w:rsidRPr="00735633">
        <w:rPr>
          <w:sz w:val="24"/>
          <w:szCs w:val="24"/>
        </w:rPr>
        <w:t>а</w:t>
      </w:r>
      <w:r w:rsidRPr="00735633">
        <w:rPr>
          <w:sz w:val="24"/>
          <w:szCs w:val="24"/>
        </w:rPr>
        <w:t xml:space="preserve"> доставка до склада</w:t>
      </w:r>
      <w:r w:rsidR="00F91E89" w:rsidRPr="00735633">
        <w:rPr>
          <w:sz w:val="24"/>
          <w:szCs w:val="24"/>
        </w:rPr>
        <w:t xml:space="preserve"> получателя</w:t>
      </w:r>
      <w:r w:rsidRPr="00735633">
        <w:rPr>
          <w:sz w:val="24"/>
          <w:szCs w:val="24"/>
        </w:rPr>
        <w:t>.</w:t>
      </w:r>
    </w:p>
    <w:p w:rsidR="00E63E02" w:rsidRPr="00735633" w:rsidRDefault="00E63E02" w:rsidP="00735633">
      <w:pPr>
        <w:jc w:val="both"/>
      </w:pPr>
    </w:p>
    <w:p w:rsidR="001C6B74" w:rsidRPr="00735633" w:rsidRDefault="001C6B74" w:rsidP="00735633">
      <w:pPr>
        <w:jc w:val="both"/>
      </w:pPr>
    </w:p>
    <w:p w:rsidR="001C6B74" w:rsidRPr="00735633" w:rsidRDefault="001C6B74" w:rsidP="00735633">
      <w:pPr>
        <w:jc w:val="both"/>
      </w:pPr>
    </w:p>
    <w:p w:rsidR="00036D6D" w:rsidRPr="00735633" w:rsidRDefault="00036D6D" w:rsidP="00735633">
      <w:pPr>
        <w:pStyle w:val="af0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735633">
        <w:rPr>
          <w:sz w:val="24"/>
          <w:szCs w:val="24"/>
        </w:rPr>
        <w:t>Зам.</w:t>
      </w:r>
      <w:r w:rsidR="001C6B74" w:rsidRPr="00735633">
        <w:rPr>
          <w:sz w:val="24"/>
          <w:szCs w:val="24"/>
        </w:rPr>
        <w:t> </w:t>
      </w:r>
      <w:r w:rsidRPr="00735633">
        <w:rPr>
          <w:sz w:val="24"/>
          <w:szCs w:val="24"/>
        </w:rPr>
        <w:t xml:space="preserve">начальника УРС </w:t>
      </w:r>
      <w:r w:rsidRPr="00735633">
        <w:rPr>
          <w:sz w:val="24"/>
          <w:szCs w:val="24"/>
        </w:rPr>
        <w:tab/>
      </w:r>
      <w:r w:rsidRPr="00735633">
        <w:rPr>
          <w:sz w:val="24"/>
          <w:szCs w:val="24"/>
        </w:rPr>
        <w:tab/>
      </w:r>
      <w:r w:rsidRPr="00735633">
        <w:rPr>
          <w:sz w:val="24"/>
          <w:szCs w:val="24"/>
        </w:rPr>
        <w:tab/>
        <w:t xml:space="preserve"> </w:t>
      </w:r>
      <w:r w:rsidRPr="00735633">
        <w:rPr>
          <w:sz w:val="24"/>
          <w:szCs w:val="24"/>
        </w:rPr>
        <w:tab/>
      </w:r>
      <w:r w:rsidRPr="00735633">
        <w:rPr>
          <w:sz w:val="24"/>
          <w:szCs w:val="24"/>
        </w:rPr>
        <w:tab/>
      </w:r>
      <w:r w:rsidRPr="00735633">
        <w:rPr>
          <w:sz w:val="24"/>
          <w:szCs w:val="24"/>
        </w:rPr>
        <w:tab/>
      </w:r>
      <w:r w:rsidRPr="00735633">
        <w:rPr>
          <w:sz w:val="24"/>
          <w:szCs w:val="24"/>
        </w:rPr>
        <w:tab/>
        <w:t>В.В.</w:t>
      </w:r>
      <w:r w:rsidR="001C6B74" w:rsidRPr="00735633">
        <w:rPr>
          <w:sz w:val="24"/>
          <w:szCs w:val="24"/>
        </w:rPr>
        <w:t> </w:t>
      </w:r>
      <w:r w:rsidRPr="00735633">
        <w:rPr>
          <w:sz w:val="24"/>
          <w:szCs w:val="24"/>
        </w:rPr>
        <w:t>Никитин</w:t>
      </w:r>
    </w:p>
    <w:p w:rsidR="00036D6D" w:rsidRPr="00735633" w:rsidRDefault="00036D6D" w:rsidP="00735633"/>
    <w:p w:rsidR="001C6B74" w:rsidRPr="00735633" w:rsidRDefault="001C6B74" w:rsidP="00735633"/>
    <w:p w:rsidR="001C6B74" w:rsidRPr="00735633" w:rsidRDefault="001C6B74" w:rsidP="00735633"/>
    <w:p w:rsidR="001C6B74" w:rsidRPr="00735633" w:rsidRDefault="001C6B74" w:rsidP="00735633"/>
    <w:p w:rsidR="00036D6D" w:rsidRPr="00735633" w:rsidRDefault="00036D6D" w:rsidP="00735633"/>
    <w:p w:rsidR="00036D6D" w:rsidRPr="00735633" w:rsidRDefault="00036D6D" w:rsidP="00735633"/>
    <w:p w:rsidR="00036D6D" w:rsidRPr="00735633" w:rsidRDefault="00036D6D" w:rsidP="00735633"/>
    <w:p w:rsidR="00045125" w:rsidRPr="00735633" w:rsidRDefault="00045125" w:rsidP="00735633"/>
    <w:p w:rsidR="00826EB5" w:rsidRPr="00D41455" w:rsidRDefault="00045125" w:rsidP="00D41455">
      <w:r w:rsidRPr="00D41455">
        <w:t xml:space="preserve">Исп. </w:t>
      </w:r>
      <w:r w:rsidR="00E15A03" w:rsidRPr="00D41455">
        <w:t>Кондратов А.Н.</w:t>
      </w:r>
      <w:r w:rsidR="001C6B74">
        <w:t> </w:t>
      </w:r>
      <w:r w:rsidR="00E15A03" w:rsidRPr="00D41455">
        <w:t>(1859</w:t>
      </w:r>
      <w:r w:rsidRPr="00D41455">
        <w:t>)</w:t>
      </w:r>
    </w:p>
    <w:sectPr w:rsidR="00826EB5" w:rsidRPr="00D41455" w:rsidSect="008B75EA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806" w:rsidRDefault="00EF4806" w:rsidP="0043679D">
      <w:r>
        <w:separator/>
      </w:r>
    </w:p>
  </w:endnote>
  <w:endnote w:type="continuationSeparator" w:id="0">
    <w:p w:rsidR="00EF4806" w:rsidRDefault="00EF480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806" w:rsidRDefault="00EF4806" w:rsidP="0043679D">
      <w:r>
        <w:separator/>
      </w:r>
    </w:p>
  </w:footnote>
  <w:footnote w:type="continuationSeparator" w:id="0">
    <w:p w:rsidR="00EF4806" w:rsidRDefault="00EF480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14396"/>
      <w:docPartObj>
        <w:docPartGallery w:val="Page Numbers (Top of Page)"/>
        <w:docPartUnique/>
      </w:docPartObj>
    </w:sdtPr>
    <w:sdtEndPr/>
    <w:sdtContent>
      <w:p w:rsidR="00A600B4" w:rsidRDefault="00F01C68">
        <w:pPr>
          <w:pStyle w:val="af2"/>
          <w:jc w:val="center"/>
        </w:pPr>
        <w:r w:rsidRPr="00A600B4">
          <w:rPr>
            <w:sz w:val="20"/>
            <w:szCs w:val="20"/>
          </w:rPr>
          <w:fldChar w:fldCharType="begin"/>
        </w:r>
        <w:r w:rsidR="00A600B4" w:rsidRPr="00A600B4">
          <w:rPr>
            <w:sz w:val="20"/>
            <w:szCs w:val="20"/>
          </w:rPr>
          <w:instrText xml:space="preserve"> PAGE   \* MERGEFORMAT </w:instrText>
        </w:r>
        <w:r w:rsidRPr="00A600B4">
          <w:rPr>
            <w:sz w:val="20"/>
            <w:szCs w:val="20"/>
          </w:rPr>
          <w:fldChar w:fldCharType="separate"/>
        </w:r>
        <w:r w:rsidR="00F33CEE">
          <w:rPr>
            <w:noProof/>
            <w:sz w:val="20"/>
            <w:szCs w:val="20"/>
          </w:rPr>
          <w:t>2</w:t>
        </w:r>
        <w:r w:rsidRPr="00A600B4">
          <w:rPr>
            <w:sz w:val="20"/>
            <w:szCs w:val="20"/>
          </w:rPr>
          <w:fldChar w:fldCharType="end"/>
        </w:r>
      </w:p>
    </w:sdtContent>
  </w:sdt>
  <w:p w:rsidR="00A600B4" w:rsidRDefault="00A600B4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542" w:rsidRDefault="002E6542">
    <w:pPr>
      <w:pStyle w:val="af2"/>
      <w:jc w:val="center"/>
    </w:pPr>
  </w:p>
  <w:p w:rsidR="00A600B4" w:rsidRDefault="00A600B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C489A"/>
    <w:multiLevelType w:val="hybridMultilevel"/>
    <w:tmpl w:val="E25CA72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07502D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037F17"/>
    <w:multiLevelType w:val="hybridMultilevel"/>
    <w:tmpl w:val="D05E4C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F6150"/>
    <w:multiLevelType w:val="hybridMultilevel"/>
    <w:tmpl w:val="FAFA140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8109F"/>
    <w:multiLevelType w:val="hybridMultilevel"/>
    <w:tmpl w:val="CCB0241C"/>
    <w:lvl w:ilvl="0" w:tplc="AC2A5F6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2C1199"/>
    <w:multiLevelType w:val="hybridMultilevel"/>
    <w:tmpl w:val="96165A9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C647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9972B4"/>
    <w:multiLevelType w:val="hybridMultilevel"/>
    <w:tmpl w:val="440841D0"/>
    <w:lvl w:ilvl="0" w:tplc="9EA25AB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>
    <w:nsid w:val="3D634004"/>
    <w:multiLevelType w:val="hybridMultilevel"/>
    <w:tmpl w:val="50008482"/>
    <w:lvl w:ilvl="0" w:tplc="9EA25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32C4066"/>
    <w:multiLevelType w:val="multilevel"/>
    <w:tmpl w:val="7768377E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521006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7FB008E"/>
    <w:multiLevelType w:val="hybridMultilevel"/>
    <w:tmpl w:val="0948556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C655C0E"/>
    <w:multiLevelType w:val="multilevel"/>
    <w:tmpl w:val="573274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>
    <w:nsid w:val="6DDD13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5"/>
  </w:num>
  <w:num w:numId="5">
    <w:abstractNumId w:val="1"/>
  </w:num>
  <w:num w:numId="6">
    <w:abstractNumId w:val="4"/>
  </w:num>
  <w:num w:numId="7">
    <w:abstractNumId w:val="5"/>
  </w:num>
  <w:num w:numId="8">
    <w:abstractNumId w:val="18"/>
  </w:num>
  <w:num w:numId="9">
    <w:abstractNumId w:val="6"/>
  </w:num>
  <w:num w:numId="10">
    <w:abstractNumId w:val="2"/>
  </w:num>
  <w:num w:numId="11">
    <w:abstractNumId w:val="0"/>
  </w:num>
  <w:num w:numId="12">
    <w:abstractNumId w:val="7"/>
  </w:num>
  <w:num w:numId="13">
    <w:abstractNumId w:val="14"/>
  </w:num>
  <w:num w:numId="14">
    <w:abstractNumId w:val="19"/>
  </w:num>
  <w:num w:numId="15">
    <w:abstractNumId w:val="8"/>
  </w:num>
  <w:num w:numId="16">
    <w:abstractNumId w:val="11"/>
  </w:num>
  <w:num w:numId="17">
    <w:abstractNumId w:val="3"/>
  </w:num>
  <w:num w:numId="18">
    <w:abstractNumId w:val="16"/>
  </w:num>
  <w:num w:numId="19">
    <w:abstractNumId w:val="17"/>
  </w:num>
  <w:num w:numId="2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718"/>
    <w:rsid w:val="000054E0"/>
    <w:rsid w:val="0001253C"/>
    <w:rsid w:val="00017BBC"/>
    <w:rsid w:val="00020F52"/>
    <w:rsid w:val="0002114C"/>
    <w:rsid w:val="00022645"/>
    <w:rsid w:val="000240EC"/>
    <w:rsid w:val="0002413C"/>
    <w:rsid w:val="0003148B"/>
    <w:rsid w:val="00036D6D"/>
    <w:rsid w:val="000432B0"/>
    <w:rsid w:val="00045125"/>
    <w:rsid w:val="000475BC"/>
    <w:rsid w:val="00050AEB"/>
    <w:rsid w:val="00063E8E"/>
    <w:rsid w:val="00066D35"/>
    <w:rsid w:val="00067945"/>
    <w:rsid w:val="00071E80"/>
    <w:rsid w:val="0009434B"/>
    <w:rsid w:val="00095E72"/>
    <w:rsid w:val="000A0532"/>
    <w:rsid w:val="000A18E7"/>
    <w:rsid w:val="000B0E92"/>
    <w:rsid w:val="000B4B37"/>
    <w:rsid w:val="000B6F5C"/>
    <w:rsid w:val="000C6A42"/>
    <w:rsid w:val="000D0198"/>
    <w:rsid w:val="000D21E2"/>
    <w:rsid w:val="000D4E6A"/>
    <w:rsid w:val="000E4CFB"/>
    <w:rsid w:val="000F3818"/>
    <w:rsid w:val="000F4460"/>
    <w:rsid w:val="000F562E"/>
    <w:rsid w:val="00100975"/>
    <w:rsid w:val="00102DFA"/>
    <w:rsid w:val="00103625"/>
    <w:rsid w:val="00104374"/>
    <w:rsid w:val="00110F72"/>
    <w:rsid w:val="00111FBA"/>
    <w:rsid w:val="0011539D"/>
    <w:rsid w:val="001248A7"/>
    <w:rsid w:val="00133D4E"/>
    <w:rsid w:val="001364DF"/>
    <w:rsid w:val="00137216"/>
    <w:rsid w:val="00140497"/>
    <w:rsid w:val="001611AF"/>
    <w:rsid w:val="001626C7"/>
    <w:rsid w:val="0017160A"/>
    <w:rsid w:val="001739BC"/>
    <w:rsid w:val="00173A8A"/>
    <w:rsid w:val="00177534"/>
    <w:rsid w:val="00181AED"/>
    <w:rsid w:val="001836F9"/>
    <w:rsid w:val="00184FBA"/>
    <w:rsid w:val="0019214A"/>
    <w:rsid w:val="00195C15"/>
    <w:rsid w:val="00195EC1"/>
    <w:rsid w:val="001A6B62"/>
    <w:rsid w:val="001B069A"/>
    <w:rsid w:val="001B7243"/>
    <w:rsid w:val="001C6B74"/>
    <w:rsid w:val="001D159D"/>
    <w:rsid w:val="001D2DDD"/>
    <w:rsid w:val="001D3029"/>
    <w:rsid w:val="001D4CD9"/>
    <w:rsid w:val="001D74D7"/>
    <w:rsid w:val="001E2FC5"/>
    <w:rsid w:val="001E7269"/>
    <w:rsid w:val="001F4F9F"/>
    <w:rsid w:val="001F6282"/>
    <w:rsid w:val="00204EF4"/>
    <w:rsid w:val="00205AE3"/>
    <w:rsid w:val="0021114F"/>
    <w:rsid w:val="00231DEC"/>
    <w:rsid w:val="00232782"/>
    <w:rsid w:val="0023324D"/>
    <w:rsid w:val="00242685"/>
    <w:rsid w:val="00251BA5"/>
    <w:rsid w:val="00260042"/>
    <w:rsid w:val="00261706"/>
    <w:rsid w:val="002811E4"/>
    <w:rsid w:val="0029061D"/>
    <w:rsid w:val="002A12AC"/>
    <w:rsid w:val="002A2231"/>
    <w:rsid w:val="002A7CAA"/>
    <w:rsid w:val="002B2042"/>
    <w:rsid w:val="002C23E4"/>
    <w:rsid w:val="002D0D72"/>
    <w:rsid w:val="002E6542"/>
    <w:rsid w:val="002F07A0"/>
    <w:rsid w:val="003017FA"/>
    <w:rsid w:val="00314D6F"/>
    <w:rsid w:val="00320D95"/>
    <w:rsid w:val="00321171"/>
    <w:rsid w:val="003244BA"/>
    <w:rsid w:val="003331AF"/>
    <w:rsid w:val="0033336C"/>
    <w:rsid w:val="00333419"/>
    <w:rsid w:val="00344749"/>
    <w:rsid w:val="003452A1"/>
    <w:rsid w:val="0035049F"/>
    <w:rsid w:val="00351400"/>
    <w:rsid w:val="003564C0"/>
    <w:rsid w:val="003634B5"/>
    <w:rsid w:val="00364EEA"/>
    <w:rsid w:val="003675CC"/>
    <w:rsid w:val="00382355"/>
    <w:rsid w:val="0039100B"/>
    <w:rsid w:val="00394A23"/>
    <w:rsid w:val="0039672B"/>
    <w:rsid w:val="003A6C47"/>
    <w:rsid w:val="003B521E"/>
    <w:rsid w:val="003C3DFF"/>
    <w:rsid w:val="003D2340"/>
    <w:rsid w:val="003D2599"/>
    <w:rsid w:val="003D52D1"/>
    <w:rsid w:val="003D52D2"/>
    <w:rsid w:val="003D572C"/>
    <w:rsid w:val="003D6E99"/>
    <w:rsid w:val="003D78D7"/>
    <w:rsid w:val="003E16B0"/>
    <w:rsid w:val="003F3427"/>
    <w:rsid w:val="003F649F"/>
    <w:rsid w:val="003F7D78"/>
    <w:rsid w:val="004014C1"/>
    <w:rsid w:val="004071F6"/>
    <w:rsid w:val="00410FD6"/>
    <w:rsid w:val="00422251"/>
    <w:rsid w:val="004249EA"/>
    <w:rsid w:val="0043679D"/>
    <w:rsid w:val="00437531"/>
    <w:rsid w:val="00446F52"/>
    <w:rsid w:val="00453E34"/>
    <w:rsid w:val="0045764A"/>
    <w:rsid w:val="0046346C"/>
    <w:rsid w:val="00465C37"/>
    <w:rsid w:val="00465FB1"/>
    <w:rsid w:val="004737F9"/>
    <w:rsid w:val="00485660"/>
    <w:rsid w:val="00494C11"/>
    <w:rsid w:val="004A4E83"/>
    <w:rsid w:val="004A6CA1"/>
    <w:rsid w:val="004B54D4"/>
    <w:rsid w:val="004B60A6"/>
    <w:rsid w:val="004C0EE3"/>
    <w:rsid w:val="004C292C"/>
    <w:rsid w:val="004D6AF5"/>
    <w:rsid w:val="005025AD"/>
    <w:rsid w:val="005031E9"/>
    <w:rsid w:val="00507F39"/>
    <w:rsid w:val="005113DF"/>
    <w:rsid w:val="00512406"/>
    <w:rsid w:val="00515B2C"/>
    <w:rsid w:val="00516960"/>
    <w:rsid w:val="00525700"/>
    <w:rsid w:val="00537931"/>
    <w:rsid w:val="0054324D"/>
    <w:rsid w:val="005447A0"/>
    <w:rsid w:val="00561A5E"/>
    <w:rsid w:val="00563D89"/>
    <w:rsid w:val="00565036"/>
    <w:rsid w:val="005716D9"/>
    <w:rsid w:val="00572D6E"/>
    <w:rsid w:val="005820A0"/>
    <w:rsid w:val="005843D3"/>
    <w:rsid w:val="00585CFD"/>
    <w:rsid w:val="00590CB2"/>
    <w:rsid w:val="00597502"/>
    <w:rsid w:val="005975D8"/>
    <w:rsid w:val="005B12CF"/>
    <w:rsid w:val="005B5711"/>
    <w:rsid w:val="005B7168"/>
    <w:rsid w:val="005B73CC"/>
    <w:rsid w:val="005B7AE9"/>
    <w:rsid w:val="005C1FEF"/>
    <w:rsid w:val="005D0EC3"/>
    <w:rsid w:val="005D20C4"/>
    <w:rsid w:val="005E1293"/>
    <w:rsid w:val="005E20DE"/>
    <w:rsid w:val="005E2A4F"/>
    <w:rsid w:val="005E34DB"/>
    <w:rsid w:val="005F175E"/>
    <w:rsid w:val="005F245A"/>
    <w:rsid w:val="00603E5E"/>
    <w:rsid w:val="00606EC8"/>
    <w:rsid w:val="00621B47"/>
    <w:rsid w:val="0062309F"/>
    <w:rsid w:val="00624973"/>
    <w:rsid w:val="00632C8A"/>
    <w:rsid w:val="00635C6A"/>
    <w:rsid w:val="00637306"/>
    <w:rsid w:val="00647D01"/>
    <w:rsid w:val="00651BF3"/>
    <w:rsid w:val="00660F7D"/>
    <w:rsid w:val="00663363"/>
    <w:rsid w:val="00667419"/>
    <w:rsid w:val="00672A95"/>
    <w:rsid w:val="00673628"/>
    <w:rsid w:val="006756A1"/>
    <w:rsid w:val="00682624"/>
    <w:rsid w:val="00686C4A"/>
    <w:rsid w:val="00691B29"/>
    <w:rsid w:val="00697D24"/>
    <w:rsid w:val="006A2E25"/>
    <w:rsid w:val="006C73B7"/>
    <w:rsid w:val="006E18E4"/>
    <w:rsid w:val="006E247E"/>
    <w:rsid w:val="006E3ABF"/>
    <w:rsid w:val="006F43D9"/>
    <w:rsid w:val="0071316A"/>
    <w:rsid w:val="00715E5C"/>
    <w:rsid w:val="00716251"/>
    <w:rsid w:val="00725B3E"/>
    <w:rsid w:val="00727082"/>
    <w:rsid w:val="007329D9"/>
    <w:rsid w:val="007340A4"/>
    <w:rsid w:val="00735633"/>
    <w:rsid w:val="00752385"/>
    <w:rsid w:val="00757716"/>
    <w:rsid w:val="00760F58"/>
    <w:rsid w:val="007653B4"/>
    <w:rsid w:val="007738E1"/>
    <w:rsid w:val="00780280"/>
    <w:rsid w:val="00782FBA"/>
    <w:rsid w:val="007865A7"/>
    <w:rsid w:val="00787366"/>
    <w:rsid w:val="00792BB4"/>
    <w:rsid w:val="00797E02"/>
    <w:rsid w:val="007A73EA"/>
    <w:rsid w:val="007B17F4"/>
    <w:rsid w:val="007B792C"/>
    <w:rsid w:val="007D0D56"/>
    <w:rsid w:val="007D7174"/>
    <w:rsid w:val="007D7A54"/>
    <w:rsid w:val="007E1E20"/>
    <w:rsid w:val="007E3154"/>
    <w:rsid w:val="007E578C"/>
    <w:rsid w:val="007F0898"/>
    <w:rsid w:val="007F0E4E"/>
    <w:rsid w:val="007F234C"/>
    <w:rsid w:val="007F4C57"/>
    <w:rsid w:val="00801A10"/>
    <w:rsid w:val="008020EF"/>
    <w:rsid w:val="00803154"/>
    <w:rsid w:val="00803954"/>
    <w:rsid w:val="00804963"/>
    <w:rsid w:val="00810492"/>
    <w:rsid w:val="00820A9E"/>
    <w:rsid w:val="008242B4"/>
    <w:rsid w:val="00826EB5"/>
    <w:rsid w:val="00830485"/>
    <w:rsid w:val="00835A0C"/>
    <w:rsid w:val="008425E6"/>
    <w:rsid w:val="00845171"/>
    <w:rsid w:val="008525D0"/>
    <w:rsid w:val="008529A7"/>
    <w:rsid w:val="00853831"/>
    <w:rsid w:val="00855A2E"/>
    <w:rsid w:val="00857D72"/>
    <w:rsid w:val="00860F38"/>
    <w:rsid w:val="00872669"/>
    <w:rsid w:val="00872C1E"/>
    <w:rsid w:val="00885DEB"/>
    <w:rsid w:val="008904D4"/>
    <w:rsid w:val="00891EE6"/>
    <w:rsid w:val="00895532"/>
    <w:rsid w:val="00895993"/>
    <w:rsid w:val="0089713D"/>
    <w:rsid w:val="00897F15"/>
    <w:rsid w:val="008A2CB3"/>
    <w:rsid w:val="008A4F04"/>
    <w:rsid w:val="008A68D4"/>
    <w:rsid w:val="008B37A7"/>
    <w:rsid w:val="008B75EA"/>
    <w:rsid w:val="008B78E5"/>
    <w:rsid w:val="008C2E81"/>
    <w:rsid w:val="008C406A"/>
    <w:rsid w:val="008D00AB"/>
    <w:rsid w:val="008D2188"/>
    <w:rsid w:val="008D2F0D"/>
    <w:rsid w:val="008D664E"/>
    <w:rsid w:val="008E22BC"/>
    <w:rsid w:val="008E272D"/>
    <w:rsid w:val="008E44D9"/>
    <w:rsid w:val="008F2541"/>
    <w:rsid w:val="008F3226"/>
    <w:rsid w:val="00904B36"/>
    <w:rsid w:val="00905D93"/>
    <w:rsid w:val="00907809"/>
    <w:rsid w:val="00907EFA"/>
    <w:rsid w:val="009151A4"/>
    <w:rsid w:val="00915B1D"/>
    <w:rsid w:val="00915B6F"/>
    <w:rsid w:val="00927C1D"/>
    <w:rsid w:val="009306BF"/>
    <w:rsid w:val="00935892"/>
    <w:rsid w:val="0093788C"/>
    <w:rsid w:val="0094206E"/>
    <w:rsid w:val="009431A7"/>
    <w:rsid w:val="009440E9"/>
    <w:rsid w:val="00944AB0"/>
    <w:rsid w:val="00962C18"/>
    <w:rsid w:val="0096750B"/>
    <w:rsid w:val="00967FFE"/>
    <w:rsid w:val="009702AF"/>
    <w:rsid w:val="00974AFF"/>
    <w:rsid w:val="00974D62"/>
    <w:rsid w:val="00984A34"/>
    <w:rsid w:val="00985CBE"/>
    <w:rsid w:val="009A370F"/>
    <w:rsid w:val="009A51EB"/>
    <w:rsid w:val="009B30FB"/>
    <w:rsid w:val="009B4DBF"/>
    <w:rsid w:val="009B740F"/>
    <w:rsid w:val="009D02A6"/>
    <w:rsid w:val="009D20A4"/>
    <w:rsid w:val="009D656F"/>
    <w:rsid w:val="009D7E51"/>
    <w:rsid w:val="009E5AF6"/>
    <w:rsid w:val="009E66E9"/>
    <w:rsid w:val="009E751A"/>
    <w:rsid w:val="009F1458"/>
    <w:rsid w:val="009F149B"/>
    <w:rsid w:val="00A02785"/>
    <w:rsid w:val="00A03504"/>
    <w:rsid w:val="00A063B3"/>
    <w:rsid w:val="00A134C8"/>
    <w:rsid w:val="00A30E76"/>
    <w:rsid w:val="00A31AC0"/>
    <w:rsid w:val="00A32C43"/>
    <w:rsid w:val="00A32C8D"/>
    <w:rsid w:val="00A34A4C"/>
    <w:rsid w:val="00A36C04"/>
    <w:rsid w:val="00A40848"/>
    <w:rsid w:val="00A41B60"/>
    <w:rsid w:val="00A45DE5"/>
    <w:rsid w:val="00A46C71"/>
    <w:rsid w:val="00A55F8F"/>
    <w:rsid w:val="00A600B4"/>
    <w:rsid w:val="00A60DF8"/>
    <w:rsid w:val="00A6195C"/>
    <w:rsid w:val="00A81CD0"/>
    <w:rsid w:val="00A946CA"/>
    <w:rsid w:val="00A96A37"/>
    <w:rsid w:val="00A97107"/>
    <w:rsid w:val="00AA22C6"/>
    <w:rsid w:val="00AB004E"/>
    <w:rsid w:val="00AC0E68"/>
    <w:rsid w:val="00AC5C5C"/>
    <w:rsid w:val="00AD50E8"/>
    <w:rsid w:val="00AD748C"/>
    <w:rsid w:val="00AE3F51"/>
    <w:rsid w:val="00AE5CA2"/>
    <w:rsid w:val="00AE5E21"/>
    <w:rsid w:val="00AF5CCD"/>
    <w:rsid w:val="00B00891"/>
    <w:rsid w:val="00B01C28"/>
    <w:rsid w:val="00B02C74"/>
    <w:rsid w:val="00B052A0"/>
    <w:rsid w:val="00B06B44"/>
    <w:rsid w:val="00B12182"/>
    <w:rsid w:val="00B129F0"/>
    <w:rsid w:val="00B12D28"/>
    <w:rsid w:val="00B20183"/>
    <w:rsid w:val="00B20621"/>
    <w:rsid w:val="00B22190"/>
    <w:rsid w:val="00B23077"/>
    <w:rsid w:val="00B2510C"/>
    <w:rsid w:val="00B25DB8"/>
    <w:rsid w:val="00B30921"/>
    <w:rsid w:val="00B436DD"/>
    <w:rsid w:val="00B509B7"/>
    <w:rsid w:val="00B5181F"/>
    <w:rsid w:val="00B51F81"/>
    <w:rsid w:val="00B52D9D"/>
    <w:rsid w:val="00B54AC6"/>
    <w:rsid w:val="00B57E09"/>
    <w:rsid w:val="00B6246C"/>
    <w:rsid w:val="00B76972"/>
    <w:rsid w:val="00B82FDB"/>
    <w:rsid w:val="00B84E66"/>
    <w:rsid w:val="00B93BC7"/>
    <w:rsid w:val="00B946F7"/>
    <w:rsid w:val="00B94F97"/>
    <w:rsid w:val="00BA0ACF"/>
    <w:rsid w:val="00BA603B"/>
    <w:rsid w:val="00BA70EC"/>
    <w:rsid w:val="00BB4E4C"/>
    <w:rsid w:val="00BC5A64"/>
    <w:rsid w:val="00BD2655"/>
    <w:rsid w:val="00BE11A3"/>
    <w:rsid w:val="00BE7147"/>
    <w:rsid w:val="00BF7E25"/>
    <w:rsid w:val="00C000C4"/>
    <w:rsid w:val="00C0549E"/>
    <w:rsid w:val="00C06F12"/>
    <w:rsid w:val="00C12378"/>
    <w:rsid w:val="00C12BD7"/>
    <w:rsid w:val="00C13F59"/>
    <w:rsid w:val="00C26CC4"/>
    <w:rsid w:val="00C335B5"/>
    <w:rsid w:val="00C33FB0"/>
    <w:rsid w:val="00C50197"/>
    <w:rsid w:val="00C535DA"/>
    <w:rsid w:val="00C560EA"/>
    <w:rsid w:val="00C721E6"/>
    <w:rsid w:val="00C74EB0"/>
    <w:rsid w:val="00C802FC"/>
    <w:rsid w:val="00C82806"/>
    <w:rsid w:val="00C85BE9"/>
    <w:rsid w:val="00C922C4"/>
    <w:rsid w:val="00C94125"/>
    <w:rsid w:val="00CA260C"/>
    <w:rsid w:val="00CA5A06"/>
    <w:rsid w:val="00CA78C9"/>
    <w:rsid w:val="00CB5315"/>
    <w:rsid w:val="00CC19DE"/>
    <w:rsid w:val="00CC3C85"/>
    <w:rsid w:val="00CC55AC"/>
    <w:rsid w:val="00CD0B59"/>
    <w:rsid w:val="00CE3A17"/>
    <w:rsid w:val="00CE454A"/>
    <w:rsid w:val="00CE505C"/>
    <w:rsid w:val="00CF057A"/>
    <w:rsid w:val="00D054C4"/>
    <w:rsid w:val="00D119DB"/>
    <w:rsid w:val="00D1471C"/>
    <w:rsid w:val="00D3224F"/>
    <w:rsid w:val="00D41455"/>
    <w:rsid w:val="00D47490"/>
    <w:rsid w:val="00D5168E"/>
    <w:rsid w:val="00D5315B"/>
    <w:rsid w:val="00D6036E"/>
    <w:rsid w:val="00D637B2"/>
    <w:rsid w:val="00D67311"/>
    <w:rsid w:val="00D67D45"/>
    <w:rsid w:val="00D71026"/>
    <w:rsid w:val="00D73C07"/>
    <w:rsid w:val="00D7436B"/>
    <w:rsid w:val="00D87343"/>
    <w:rsid w:val="00D874E1"/>
    <w:rsid w:val="00D9008E"/>
    <w:rsid w:val="00D91F0D"/>
    <w:rsid w:val="00D950AE"/>
    <w:rsid w:val="00DA297E"/>
    <w:rsid w:val="00DA4176"/>
    <w:rsid w:val="00DB1F02"/>
    <w:rsid w:val="00DB36D3"/>
    <w:rsid w:val="00DC10B8"/>
    <w:rsid w:val="00DC2E4C"/>
    <w:rsid w:val="00DC3C60"/>
    <w:rsid w:val="00DC61EB"/>
    <w:rsid w:val="00DC6A8F"/>
    <w:rsid w:val="00DD0904"/>
    <w:rsid w:val="00DD511D"/>
    <w:rsid w:val="00DE24D8"/>
    <w:rsid w:val="00DE3F9C"/>
    <w:rsid w:val="00DE746D"/>
    <w:rsid w:val="00DF3FEB"/>
    <w:rsid w:val="00DF722B"/>
    <w:rsid w:val="00E003E6"/>
    <w:rsid w:val="00E0357F"/>
    <w:rsid w:val="00E15A03"/>
    <w:rsid w:val="00E210C6"/>
    <w:rsid w:val="00E24A4C"/>
    <w:rsid w:val="00E25AEA"/>
    <w:rsid w:val="00E27F35"/>
    <w:rsid w:val="00E3724E"/>
    <w:rsid w:val="00E42E87"/>
    <w:rsid w:val="00E46B9E"/>
    <w:rsid w:val="00E47B16"/>
    <w:rsid w:val="00E54DA6"/>
    <w:rsid w:val="00E5668F"/>
    <w:rsid w:val="00E6304B"/>
    <w:rsid w:val="00E6315D"/>
    <w:rsid w:val="00E63E02"/>
    <w:rsid w:val="00E64D2A"/>
    <w:rsid w:val="00E6717F"/>
    <w:rsid w:val="00E671E1"/>
    <w:rsid w:val="00E70E64"/>
    <w:rsid w:val="00E7360B"/>
    <w:rsid w:val="00E81567"/>
    <w:rsid w:val="00E847A5"/>
    <w:rsid w:val="00E91153"/>
    <w:rsid w:val="00E94FAD"/>
    <w:rsid w:val="00E9516F"/>
    <w:rsid w:val="00E95A85"/>
    <w:rsid w:val="00EA33CC"/>
    <w:rsid w:val="00EA637F"/>
    <w:rsid w:val="00EB0F17"/>
    <w:rsid w:val="00EB1B0B"/>
    <w:rsid w:val="00EB5633"/>
    <w:rsid w:val="00EC126E"/>
    <w:rsid w:val="00ED10E0"/>
    <w:rsid w:val="00ED3728"/>
    <w:rsid w:val="00ED7951"/>
    <w:rsid w:val="00EE0BF7"/>
    <w:rsid w:val="00EF4806"/>
    <w:rsid w:val="00EF4E4E"/>
    <w:rsid w:val="00F01C68"/>
    <w:rsid w:val="00F035C0"/>
    <w:rsid w:val="00F057E0"/>
    <w:rsid w:val="00F10F9B"/>
    <w:rsid w:val="00F131F1"/>
    <w:rsid w:val="00F13E51"/>
    <w:rsid w:val="00F16744"/>
    <w:rsid w:val="00F173E3"/>
    <w:rsid w:val="00F21871"/>
    <w:rsid w:val="00F26060"/>
    <w:rsid w:val="00F27A28"/>
    <w:rsid w:val="00F30BD9"/>
    <w:rsid w:val="00F33CEE"/>
    <w:rsid w:val="00F37487"/>
    <w:rsid w:val="00F41C25"/>
    <w:rsid w:val="00F42F23"/>
    <w:rsid w:val="00F46F8B"/>
    <w:rsid w:val="00F5175E"/>
    <w:rsid w:val="00F538E7"/>
    <w:rsid w:val="00F5451E"/>
    <w:rsid w:val="00F60354"/>
    <w:rsid w:val="00F63B08"/>
    <w:rsid w:val="00F65A90"/>
    <w:rsid w:val="00F67C04"/>
    <w:rsid w:val="00F70199"/>
    <w:rsid w:val="00F7077A"/>
    <w:rsid w:val="00F770BE"/>
    <w:rsid w:val="00F775CE"/>
    <w:rsid w:val="00F85452"/>
    <w:rsid w:val="00F91E89"/>
    <w:rsid w:val="00F927A7"/>
    <w:rsid w:val="00FB4AD1"/>
    <w:rsid w:val="00FB53CD"/>
    <w:rsid w:val="00FC1056"/>
    <w:rsid w:val="00FC7A21"/>
    <w:rsid w:val="00FD3A02"/>
    <w:rsid w:val="00FD5229"/>
    <w:rsid w:val="00FE2164"/>
    <w:rsid w:val="00FE4FDC"/>
    <w:rsid w:val="00FF4E7E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9151A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E63E02"/>
  </w:style>
  <w:style w:type="character" w:customStyle="1" w:styleId="FontStyle64">
    <w:name w:val="Font Style64"/>
    <w:rsid w:val="000A0532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0"/>
    <w:rsid w:val="000A0532"/>
    <w:pPr>
      <w:widowControl w:val="0"/>
      <w:autoSpaceDE w:val="0"/>
      <w:autoSpaceDN w:val="0"/>
      <w:adjustRightInd w:val="0"/>
      <w:jc w:val="center"/>
    </w:pPr>
  </w:style>
  <w:style w:type="paragraph" w:customStyle="1" w:styleId="Style43">
    <w:name w:val="Style43"/>
    <w:basedOn w:val="a0"/>
    <w:rsid w:val="000A0532"/>
    <w:pPr>
      <w:widowControl w:val="0"/>
      <w:autoSpaceDE w:val="0"/>
      <w:autoSpaceDN w:val="0"/>
      <w:adjustRightInd w:val="0"/>
    </w:pPr>
  </w:style>
  <w:style w:type="character" w:customStyle="1" w:styleId="headera4">
    <w:name w:val="header_a4"/>
    <w:basedOn w:val="a1"/>
    <w:rsid w:val="00691B29"/>
  </w:style>
  <w:style w:type="paragraph" w:customStyle="1" w:styleId="24">
    <w:name w:val="Абзац списка2"/>
    <w:basedOn w:val="a0"/>
    <w:rsid w:val="00E25AE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9151A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E63E02"/>
  </w:style>
  <w:style w:type="character" w:customStyle="1" w:styleId="FontStyle64">
    <w:name w:val="Font Style64"/>
    <w:rsid w:val="000A0532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0"/>
    <w:rsid w:val="000A0532"/>
    <w:pPr>
      <w:widowControl w:val="0"/>
      <w:autoSpaceDE w:val="0"/>
      <w:autoSpaceDN w:val="0"/>
      <w:adjustRightInd w:val="0"/>
      <w:jc w:val="center"/>
    </w:pPr>
  </w:style>
  <w:style w:type="paragraph" w:customStyle="1" w:styleId="Style43">
    <w:name w:val="Style43"/>
    <w:basedOn w:val="a0"/>
    <w:rsid w:val="000A0532"/>
    <w:pPr>
      <w:widowControl w:val="0"/>
      <w:autoSpaceDE w:val="0"/>
      <w:autoSpaceDN w:val="0"/>
      <w:adjustRightInd w:val="0"/>
    </w:pPr>
  </w:style>
  <w:style w:type="character" w:customStyle="1" w:styleId="headera4">
    <w:name w:val="header_a4"/>
    <w:basedOn w:val="a1"/>
    <w:rsid w:val="00691B29"/>
  </w:style>
  <w:style w:type="paragraph" w:customStyle="1" w:styleId="24">
    <w:name w:val="Абзац списка2"/>
    <w:basedOn w:val="a0"/>
    <w:rsid w:val="00E25A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42E3C-B65E-4F9F-A750-23AF0480A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Кондратов Алексей Николаевич</cp:lastModifiedBy>
  <cp:revision>4</cp:revision>
  <cp:lastPrinted>2021-12-22T08:00:00Z</cp:lastPrinted>
  <dcterms:created xsi:type="dcterms:W3CDTF">2021-12-22T08:52:00Z</dcterms:created>
  <dcterms:modified xsi:type="dcterms:W3CDTF">2021-12-22T10:31:00Z</dcterms:modified>
</cp:coreProperties>
</file>